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E9A" w:rsidRPr="002E5C46" w:rsidRDefault="00200E9A" w:rsidP="00857A26">
      <w:pPr>
        <w:jc w:val="center"/>
        <w:rPr>
          <w:b/>
          <w:sz w:val="28"/>
          <w:szCs w:val="28"/>
        </w:rPr>
      </w:pPr>
      <w:r w:rsidRPr="002E5C46">
        <w:rPr>
          <w:b/>
          <w:sz w:val="28"/>
          <w:szCs w:val="28"/>
        </w:rPr>
        <w:t>Ristimänd mäletab</w:t>
      </w:r>
    </w:p>
    <w:p w:rsidR="00014BD2" w:rsidRDefault="00200E9A" w:rsidP="00014BD2">
      <w:pPr>
        <w:jc w:val="center"/>
        <w:rPr>
          <w:sz w:val="24"/>
          <w:szCs w:val="24"/>
        </w:rPr>
      </w:pPr>
      <w:r w:rsidRPr="00104EB6">
        <w:rPr>
          <w:sz w:val="24"/>
          <w:szCs w:val="24"/>
        </w:rPr>
        <w:t>Kohapärimused Hänike külast</w:t>
      </w:r>
    </w:p>
    <w:p w:rsidR="00777174" w:rsidRPr="00014BD2" w:rsidRDefault="007603CF" w:rsidP="00014BD2">
      <w:pPr>
        <w:jc w:val="center"/>
        <w:rPr>
          <w:sz w:val="24"/>
          <w:szCs w:val="24"/>
        </w:rPr>
      </w:pPr>
      <w:r>
        <w:rPr>
          <w:sz w:val="16"/>
          <w:szCs w:val="16"/>
        </w:rPr>
        <w:t>.</w:t>
      </w:r>
    </w:p>
    <w:p w:rsidR="00777174" w:rsidRPr="00104EB6" w:rsidRDefault="00777174" w:rsidP="00200E9A">
      <w:pPr>
        <w:jc w:val="center"/>
        <w:rPr>
          <w:sz w:val="24"/>
          <w:szCs w:val="24"/>
        </w:rPr>
      </w:pPr>
      <w:r w:rsidRPr="00104EB6">
        <w:rPr>
          <w:noProof/>
          <w:sz w:val="24"/>
          <w:szCs w:val="24"/>
          <w:lang w:eastAsia="et-EE"/>
        </w:rPr>
        <w:drawing>
          <wp:inline distT="0" distB="0" distL="0" distR="0">
            <wp:extent cx="1714500" cy="22860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1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5777" cy="2287702"/>
                    </a:xfrm>
                    <a:prstGeom prst="rect">
                      <a:avLst/>
                    </a:prstGeom>
                  </pic:spPr>
                </pic:pic>
              </a:graphicData>
            </a:graphic>
          </wp:inline>
        </w:drawing>
      </w:r>
    </w:p>
    <w:p w:rsidR="00777174" w:rsidRDefault="007603CF" w:rsidP="00200E9A">
      <w:pPr>
        <w:jc w:val="center"/>
        <w:rPr>
          <w:sz w:val="16"/>
          <w:szCs w:val="16"/>
        </w:rPr>
      </w:pPr>
      <w:r w:rsidRPr="007603CF">
        <w:rPr>
          <w:sz w:val="16"/>
          <w:szCs w:val="16"/>
        </w:rPr>
        <w:t>.</w:t>
      </w:r>
      <w:r>
        <w:rPr>
          <w:sz w:val="16"/>
          <w:szCs w:val="16"/>
        </w:rPr>
        <w:t>.</w:t>
      </w:r>
    </w:p>
    <w:p w:rsidR="00E345A1" w:rsidRDefault="001A5BB0" w:rsidP="00E345A1">
      <w:pPr>
        <w:jc w:val="both"/>
        <w:rPr>
          <w:b/>
          <w:i/>
          <w:sz w:val="24"/>
          <w:szCs w:val="24"/>
        </w:rPr>
      </w:pPr>
      <w:r>
        <w:rPr>
          <w:b/>
          <w:i/>
          <w:sz w:val="24"/>
          <w:szCs w:val="24"/>
        </w:rPr>
        <w:t xml:space="preserve">This article gives an overview of </w:t>
      </w:r>
      <w:r w:rsidR="00E345A1" w:rsidRPr="00E345A1">
        <w:rPr>
          <w:b/>
          <w:i/>
          <w:sz w:val="24"/>
          <w:szCs w:val="24"/>
        </w:rPr>
        <w:t>the local legends, stories and traditions which have been collected from</w:t>
      </w:r>
      <w:r>
        <w:rPr>
          <w:b/>
          <w:i/>
          <w:sz w:val="24"/>
          <w:szCs w:val="24"/>
        </w:rPr>
        <w:t xml:space="preserve"> the residents of </w:t>
      </w:r>
      <w:r w:rsidR="00E345A1" w:rsidRPr="00E345A1">
        <w:rPr>
          <w:b/>
          <w:i/>
          <w:sz w:val="24"/>
          <w:szCs w:val="24"/>
        </w:rPr>
        <w:t>Hänike</w:t>
      </w:r>
      <w:r>
        <w:rPr>
          <w:b/>
          <w:i/>
          <w:sz w:val="24"/>
          <w:szCs w:val="24"/>
        </w:rPr>
        <w:t xml:space="preserve"> village, Estonia</w:t>
      </w:r>
      <w:r w:rsidR="007B39BD">
        <w:rPr>
          <w:b/>
          <w:i/>
          <w:sz w:val="24"/>
          <w:szCs w:val="24"/>
        </w:rPr>
        <w:t>. These spoken stories</w:t>
      </w:r>
      <w:r w:rsidR="00E345A1" w:rsidRPr="00E345A1">
        <w:rPr>
          <w:b/>
          <w:i/>
          <w:sz w:val="24"/>
          <w:szCs w:val="24"/>
        </w:rPr>
        <w:t xml:space="preserve"> have b</w:t>
      </w:r>
      <w:bookmarkStart w:id="0" w:name="_GoBack"/>
      <w:bookmarkEnd w:id="0"/>
      <w:r w:rsidR="00E345A1" w:rsidRPr="00E345A1">
        <w:rPr>
          <w:b/>
          <w:i/>
          <w:sz w:val="24"/>
          <w:szCs w:val="24"/>
        </w:rPr>
        <w:t>een printed for the first time.</w:t>
      </w:r>
    </w:p>
    <w:p w:rsidR="00E345A1" w:rsidRPr="00E345A1" w:rsidRDefault="00E345A1" w:rsidP="00E345A1">
      <w:pPr>
        <w:jc w:val="both"/>
        <w:rPr>
          <w:b/>
          <w:i/>
          <w:sz w:val="24"/>
          <w:szCs w:val="24"/>
        </w:rPr>
      </w:pPr>
      <w:r>
        <w:rPr>
          <w:b/>
          <w:i/>
          <w:sz w:val="24"/>
          <w:szCs w:val="24"/>
        </w:rPr>
        <w:t>.</w:t>
      </w:r>
    </w:p>
    <w:p w:rsidR="00110A29" w:rsidRPr="00104EB6" w:rsidRDefault="00110A29" w:rsidP="001D2352">
      <w:pPr>
        <w:jc w:val="both"/>
        <w:rPr>
          <w:b/>
          <w:sz w:val="24"/>
          <w:szCs w:val="24"/>
        </w:rPr>
      </w:pPr>
      <w:r w:rsidRPr="00104EB6">
        <w:rPr>
          <w:b/>
          <w:sz w:val="24"/>
          <w:szCs w:val="24"/>
        </w:rPr>
        <w:t>Langenud sõjamehe hing jäi hukkumiskohta</w:t>
      </w:r>
    </w:p>
    <w:p w:rsidR="00C12214" w:rsidRDefault="00C75798" w:rsidP="001D2352">
      <w:pPr>
        <w:jc w:val="both"/>
        <w:rPr>
          <w:sz w:val="24"/>
          <w:szCs w:val="24"/>
        </w:rPr>
      </w:pPr>
      <w:r w:rsidRPr="00104EB6">
        <w:rPr>
          <w:sz w:val="24"/>
          <w:szCs w:val="24"/>
        </w:rPr>
        <w:t>Teise ilmasõja lõpuaastal sai Hänike küla</w:t>
      </w:r>
      <w:r w:rsidR="00C0289F" w:rsidRPr="00104EB6">
        <w:rPr>
          <w:sz w:val="24"/>
          <w:szCs w:val="24"/>
        </w:rPr>
        <w:t>s segastel asjaoludel surma punaarmeelane</w:t>
      </w:r>
      <w:r w:rsidRPr="00104EB6">
        <w:rPr>
          <w:sz w:val="24"/>
          <w:szCs w:val="24"/>
        </w:rPr>
        <w:t xml:space="preserve">,  </w:t>
      </w:r>
      <w:r w:rsidR="001D2352" w:rsidRPr="00104EB6">
        <w:rPr>
          <w:sz w:val="24"/>
          <w:szCs w:val="24"/>
        </w:rPr>
        <w:t xml:space="preserve">rahvuselt </w:t>
      </w:r>
      <w:r w:rsidRPr="00104EB6">
        <w:rPr>
          <w:sz w:val="24"/>
          <w:szCs w:val="24"/>
        </w:rPr>
        <w:t xml:space="preserve">ukrainlane. Aastaid hiljem korraldas toonane </w:t>
      </w:r>
      <w:r w:rsidR="001D2352" w:rsidRPr="00104EB6">
        <w:rPr>
          <w:sz w:val="24"/>
          <w:szCs w:val="24"/>
        </w:rPr>
        <w:t xml:space="preserve">Sõmerpalu </w:t>
      </w:r>
      <w:r w:rsidRPr="00104EB6">
        <w:rPr>
          <w:sz w:val="24"/>
          <w:szCs w:val="24"/>
        </w:rPr>
        <w:t xml:space="preserve">külanõukogu </w:t>
      </w:r>
      <w:r w:rsidR="003E6E24">
        <w:rPr>
          <w:sz w:val="24"/>
          <w:szCs w:val="24"/>
        </w:rPr>
        <w:t>langenud sõdurite omas</w:t>
      </w:r>
      <w:r w:rsidRPr="00104EB6">
        <w:rPr>
          <w:sz w:val="24"/>
          <w:szCs w:val="24"/>
        </w:rPr>
        <w:t>te</w:t>
      </w:r>
      <w:r w:rsidR="00B34453">
        <w:rPr>
          <w:sz w:val="24"/>
          <w:szCs w:val="24"/>
        </w:rPr>
        <w:t>le võimaluse külastada hukkunute</w:t>
      </w:r>
      <w:r w:rsidRPr="00104EB6">
        <w:rPr>
          <w:sz w:val="24"/>
          <w:szCs w:val="24"/>
        </w:rPr>
        <w:t xml:space="preserve"> haudu. </w:t>
      </w:r>
      <w:r w:rsidR="00B34453">
        <w:rPr>
          <w:sz w:val="24"/>
          <w:szCs w:val="24"/>
        </w:rPr>
        <w:t xml:space="preserve">Need surnud </w:t>
      </w:r>
      <w:r w:rsidRPr="00104EB6">
        <w:rPr>
          <w:sz w:val="24"/>
          <w:szCs w:val="24"/>
        </w:rPr>
        <w:t>on maetud ühishauda,</w:t>
      </w:r>
      <w:r w:rsidR="003E6E24">
        <w:rPr>
          <w:sz w:val="24"/>
          <w:szCs w:val="24"/>
        </w:rPr>
        <w:t xml:space="preserve"> mis asub Osula kalmistul. </w:t>
      </w:r>
    </w:p>
    <w:p w:rsidR="00C12214" w:rsidRPr="007603CF" w:rsidRDefault="007603CF" w:rsidP="001D2352">
      <w:pPr>
        <w:jc w:val="both"/>
        <w:rPr>
          <w:sz w:val="16"/>
          <w:szCs w:val="16"/>
        </w:rPr>
      </w:pPr>
      <w:r>
        <w:rPr>
          <w:sz w:val="16"/>
          <w:szCs w:val="16"/>
        </w:rPr>
        <w:t>.</w:t>
      </w:r>
    </w:p>
    <w:p w:rsidR="00C12214" w:rsidRDefault="00C12214" w:rsidP="001D2352">
      <w:pPr>
        <w:jc w:val="both"/>
        <w:rPr>
          <w:sz w:val="24"/>
          <w:szCs w:val="24"/>
        </w:rPr>
      </w:pPr>
      <w:r>
        <w:rPr>
          <w:noProof/>
          <w:sz w:val="24"/>
          <w:szCs w:val="24"/>
          <w:lang w:eastAsia="et-EE"/>
        </w:rPr>
        <w:drawing>
          <wp:inline distT="0" distB="0" distL="0" distR="0">
            <wp:extent cx="3403600" cy="2552700"/>
            <wp:effectExtent l="0" t="0" r="635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3852" cy="2552889"/>
                    </a:xfrm>
                    <a:prstGeom prst="rect">
                      <a:avLst/>
                    </a:prstGeom>
                  </pic:spPr>
                </pic:pic>
              </a:graphicData>
            </a:graphic>
          </wp:inline>
        </w:drawing>
      </w:r>
    </w:p>
    <w:p w:rsidR="00C12214" w:rsidRDefault="00C12214" w:rsidP="001D2352">
      <w:pPr>
        <w:jc w:val="both"/>
        <w:rPr>
          <w:sz w:val="24"/>
          <w:szCs w:val="24"/>
        </w:rPr>
      </w:pPr>
      <w:r>
        <w:rPr>
          <w:sz w:val="24"/>
          <w:szCs w:val="24"/>
        </w:rPr>
        <w:t>Langenud sõjameeste ühishaud Osula kalmistul</w:t>
      </w:r>
    </w:p>
    <w:p w:rsidR="00104EB6" w:rsidRPr="00104EB6" w:rsidRDefault="003E6E24" w:rsidP="001D2352">
      <w:pPr>
        <w:jc w:val="both"/>
        <w:rPr>
          <w:sz w:val="24"/>
          <w:szCs w:val="24"/>
        </w:rPr>
      </w:pPr>
      <w:r>
        <w:rPr>
          <w:sz w:val="24"/>
          <w:szCs w:val="24"/>
        </w:rPr>
        <w:lastRenderedPageBreak/>
        <w:t>S</w:t>
      </w:r>
      <w:r w:rsidR="00C75798" w:rsidRPr="00104EB6">
        <w:rPr>
          <w:sz w:val="24"/>
          <w:szCs w:val="24"/>
        </w:rPr>
        <w:t>aabunudki Ukrainast langenud sõduri vend, kes seisis kaua ühishaual ning siis ütelnud: minu venna hinge siin ei ole. Tema haud pe</w:t>
      </w:r>
      <w:r w:rsidR="00EB78BC">
        <w:rPr>
          <w:sz w:val="24"/>
          <w:szCs w:val="24"/>
        </w:rPr>
        <w:t xml:space="preserve">ab olema mujal.  Seejärel </w:t>
      </w:r>
      <w:r w:rsidR="00C75798" w:rsidRPr="00104EB6">
        <w:rPr>
          <w:sz w:val="24"/>
          <w:szCs w:val="24"/>
        </w:rPr>
        <w:t>selgitatud langenud sõjamehe vennale, et sõdur langes</w:t>
      </w:r>
      <w:r w:rsidR="001D2352" w:rsidRPr="00104EB6">
        <w:rPr>
          <w:sz w:val="24"/>
          <w:szCs w:val="24"/>
        </w:rPr>
        <w:t xml:space="preserve"> tegelikult</w:t>
      </w:r>
      <w:r w:rsidR="00C75798" w:rsidRPr="00104EB6">
        <w:rPr>
          <w:sz w:val="24"/>
          <w:szCs w:val="24"/>
        </w:rPr>
        <w:t xml:space="preserve"> Hänike</w:t>
      </w:r>
      <w:r w:rsidR="001D2352" w:rsidRPr="00104EB6">
        <w:rPr>
          <w:sz w:val="24"/>
          <w:szCs w:val="24"/>
        </w:rPr>
        <w:t xml:space="preserve">s, küla keskusest mõnisada meetrit ida suunas. (Surma põhjuseks väideti juhusliku pommikillust saadud surmav haav).  Seal lähedal asub ristimänd, mis oli ka otsingutel orientiiriks. Peale mõningat otsimist jäänud külaline ühele paigale seisma ja ütelnud: siin asub minu venna hing. Ja tõepoolest, nii see oligi, sõdur oli ajutiselt maetud just sellesse kohta ning sealt siis </w:t>
      </w:r>
      <w:r w:rsidR="00571A64" w:rsidRPr="00104EB6">
        <w:rPr>
          <w:sz w:val="24"/>
          <w:szCs w:val="24"/>
        </w:rPr>
        <w:t xml:space="preserve">hiljem </w:t>
      </w:r>
      <w:r w:rsidR="001D2352" w:rsidRPr="00104EB6">
        <w:rPr>
          <w:sz w:val="24"/>
          <w:szCs w:val="24"/>
        </w:rPr>
        <w:t xml:space="preserve">viidud Osulasse ühishauda. </w:t>
      </w:r>
    </w:p>
    <w:p w:rsidR="00104EB6" w:rsidRPr="007603CF" w:rsidRDefault="00104EB6" w:rsidP="001D2352">
      <w:pPr>
        <w:jc w:val="both"/>
        <w:rPr>
          <w:sz w:val="16"/>
          <w:szCs w:val="16"/>
        </w:rPr>
      </w:pPr>
    </w:p>
    <w:p w:rsidR="00104EB6" w:rsidRPr="00104EB6" w:rsidRDefault="00104EB6" w:rsidP="001D2352">
      <w:pPr>
        <w:jc w:val="both"/>
        <w:rPr>
          <w:sz w:val="24"/>
          <w:szCs w:val="24"/>
        </w:rPr>
      </w:pPr>
      <w:r w:rsidRPr="00104EB6">
        <w:rPr>
          <w:noProof/>
          <w:sz w:val="24"/>
          <w:szCs w:val="24"/>
          <w:lang w:eastAsia="et-EE"/>
        </w:rPr>
        <w:drawing>
          <wp:inline distT="0" distB="0" distL="0" distR="0">
            <wp:extent cx="2409825" cy="1761467"/>
            <wp:effectExtent l="0" t="0" r="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õukogude sõdur.jpg"/>
                    <pic:cNvPicPr/>
                  </pic:nvPicPr>
                  <pic:blipFill>
                    <a:blip r:embed="rId8">
                      <a:extLst>
                        <a:ext uri="{28A0092B-C50C-407E-A947-70E740481C1C}">
                          <a14:useLocalDpi xmlns:a14="http://schemas.microsoft.com/office/drawing/2010/main" val="0"/>
                        </a:ext>
                      </a:extLst>
                    </a:blip>
                    <a:stretch>
                      <a:fillRect/>
                    </a:stretch>
                  </pic:blipFill>
                  <pic:spPr>
                    <a:xfrm>
                      <a:off x="0" y="0"/>
                      <a:ext cx="2420398" cy="1769196"/>
                    </a:xfrm>
                    <a:prstGeom prst="rect">
                      <a:avLst/>
                    </a:prstGeom>
                  </pic:spPr>
                </pic:pic>
              </a:graphicData>
            </a:graphic>
          </wp:inline>
        </w:drawing>
      </w:r>
    </w:p>
    <w:p w:rsidR="002E5C46" w:rsidRDefault="00AE25CA" w:rsidP="001D2352">
      <w:pPr>
        <w:jc w:val="both"/>
        <w:rPr>
          <w:i/>
          <w:sz w:val="24"/>
          <w:szCs w:val="24"/>
        </w:rPr>
      </w:pPr>
      <w:r w:rsidRPr="00104EB6">
        <w:rPr>
          <w:i/>
          <w:sz w:val="24"/>
          <w:szCs w:val="24"/>
        </w:rPr>
        <w:t xml:space="preserve">Kasutatud </w:t>
      </w:r>
      <w:r w:rsidRPr="00104EB6">
        <w:rPr>
          <w:b/>
          <w:i/>
          <w:sz w:val="24"/>
          <w:szCs w:val="24"/>
        </w:rPr>
        <w:t>Johannes Toom’e</w:t>
      </w:r>
      <w:r w:rsidRPr="00104EB6">
        <w:rPr>
          <w:i/>
          <w:sz w:val="24"/>
          <w:szCs w:val="24"/>
        </w:rPr>
        <w:t xml:space="preserve"> (s</w:t>
      </w:r>
      <w:r w:rsidR="00740E79" w:rsidRPr="00104EB6">
        <w:rPr>
          <w:i/>
          <w:sz w:val="24"/>
          <w:szCs w:val="24"/>
        </w:rPr>
        <w:t xml:space="preserve"> </w:t>
      </w:r>
      <w:r w:rsidR="002E5C46">
        <w:rPr>
          <w:i/>
          <w:sz w:val="24"/>
          <w:szCs w:val="24"/>
        </w:rPr>
        <w:t>1951) ütlusi aastal 2015</w:t>
      </w:r>
    </w:p>
    <w:p w:rsidR="002E5C46" w:rsidRDefault="002E5C46" w:rsidP="001D2352">
      <w:pPr>
        <w:jc w:val="both"/>
        <w:rPr>
          <w:i/>
          <w:sz w:val="24"/>
          <w:szCs w:val="24"/>
        </w:rPr>
      </w:pPr>
      <w:r>
        <w:rPr>
          <w:i/>
          <w:sz w:val="24"/>
          <w:szCs w:val="24"/>
        </w:rPr>
        <w:t>.</w:t>
      </w:r>
    </w:p>
    <w:p w:rsidR="00BA3253" w:rsidRPr="002E5C46" w:rsidRDefault="00BA3253" w:rsidP="001D2352">
      <w:pPr>
        <w:jc w:val="both"/>
        <w:rPr>
          <w:sz w:val="24"/>
          <w:szCs w:val="24"/>
        </w:rPr>
      </w:pPr>
      <w:r w:rsidRPr="00104EB6">
        <w:rPr>
          <w:b/>
          <w:sz w:val="24"/>
          <w:szCs w:val="24"/>
        </w:rPr>
        <w:t>Kullapettäi hoiab oma saladust</w:t>
      </w:r>
    </w:p>
    <w:p w:rsidR="00BA3253" w:rsidRPr="00104EB6" w:rsidRDefault="00BA3253" w:rsidP="001D2352">
      <w:pPr>
        <w:jc w:val="both"/>
        <w:rPr>
          <w:sz w:val="24"/>
          <w:szCs w:val="24"/>
        </w:rPr>
      </w:pPr>
      <w:r w:rsidRPr="00104EB6">
        <w:rPr>
          <w:sz w:val="24"/>
          <w:szCs w:val="24"/>
        </w:rPr>
        <w:t>Tammesillas, mõnisada meetrit Hänike-Sõmerpalu teest lõuna suunas, asub Rootsi aegne mänd, mille juurte alla olevat Põhjasõja aastatel, so peale Erastvere lahingut</w:t>
      </w:r>
      <w:r w:rsidR="00D97798">
        <w:rPr>
          <w:sz w:val="24"/>
          <w:szCs w:val="24"/>
        </w:rPr>
        <w:t xml:space="preserve"> sõdalaste poolt </w:t>
      </w:r>
      <w:r w:rsidRPr="00104EB6">
        <w:rPr>
          <w:sz w:val="24"/>
          <w:szCs w:val="24"/>
        </w:rPr>
        <w:t xml:space="preserve"> peidetud </w:t>
      </w:r>
      <w:r w:rsidR="00D97798">
        <w:rPr>
          <w:sz w:val="24"/>
          <w:szCs w:val="24"/>
        </w:rPr>
        <w:t>kuld.  Siis</w:t>
      </w:r>
      <w:r w:rsidRPr="00104EB6">
        <w:rPr>
          <w:sz w:val="24"/>
          <w:szCs w:val="24"/>
        </w:rPr>
        <w:t xml:space="preserve"> asus mänd </w:t>
      </w:r>
      <w:r w:rsidR="00D97798">
        <w:rPr>
          <w:sz w:val="24"/>
          <w:szCs w:val="24"/>
        </w:rPr>
        <w:t xml:space="preserve">tolle aja </w:t>
      </w:r>
      <w:r w:rsidRPr="00104EB6">
        <w:rPr>
          <w:sz w:val="24"/>
          <w:szCs w:val="24"/>
        </w:rPr>
        <w:t xml:space="preserve">tee ääres, sest praegune maantee </w:t>
      </w:r>
      <w:r w:rsidR="00D97798">
        <w:rPr>
          <w:sz w:val="24"/>
          <w:szCs w:val="24"/>
        </w:rPr>
        <w:t>on õgvendatud</w:t>
      </w:r>
      <w:r w:rsidRPr="00104EB6">
        <w:rPr>
          <w:sz w:val="24"/>
          <w:szCs w:val="24"/>
        </w:rPr>
        <w:t>, varem oli tee kurviline tugevalt lõuna suunas. Kulla otsijaid oli palju ja ni</w:t>
      </w:r>
      <w:r w:rsidR="00D97798">
        <w:rPr>
          <w:sz w:val="24"/>
          <w:szCs w:val="24"/>
        </w:rPr>
        <w:t>i langetati mitmeid mände ja</w:t>
      </w:r>
      <w:r w:rsidR="00BD55CD">
        <w:rPr>
          <w:sz w:val="24"/>
          <w:szCs w:val="24"/>
        </w:rPr>
        <w:t xml:space="preserve"> veel</w:t>
      </w:r>
      <w:r w:rsidR="00D97798">
        <w:rPr>
          <w:sz w:val="24"/>
          <w:szCs w:val="24"/>
        </w:rPr>
        <w:t xml:space="preserve"> tuh</w:t>
      </w:r>
      <w:r w:rsidR="00BD55CD">
        <w:rPr>
          <w:sz w:val="24"/>
          <w:szCs w:val="24"/>
        </w:rPr>
        <w:t>niti</w:t>
      </w:r>
      <w:r w:rsidRPr="00104EB6">
        <w:rPr>
          <w:sz w:val="24"/>
          <w:szCs w:val="24"/>
        </w:rPr>
        <w:t xml:space="preserve"> läbi</w:t>
      </w:r>
      <w:r w:rsidR="00BD55CD">
        <w:rPr>
          <w:sz w:val="24"/>
          <w:szCs w:val="24"/>
        </w:rPr>
        <w:t xml:space="preserve"> kääpaid, kalme, sõjahaudu</w:t>
      </w:r>
      <w:r w:rsidRPr="00104EB6">
        <w:rPr>
          <w:sz w:val="24"/>
          <w:szCs w:val="24"/>
        </w:rPr>
        <w:t xml:space="preserve">. Ilmselt õiget puud ei leitud ja nii seisab see </w:t>
      </w:r>
      <w:r w:rsidR="00D97798">
        <w:rPr>
          <w:sz w:val="24"/>
          <w:szCs w:val="24"/>
        </w:rPr>
        <w:t xml:space="preserve">„õige“ </w:t>
      </w:r>
      <w:r w:rsidRPr="00104EB6">
        <w:rPr>
          <w:sz w:val="24"/>
          <w:szCs w:val="24"/>
        </w:rPr>
        <w:t>mänd tänapäevani heas korras.</w:t>
      </w:r>
    </w:p>
    <w:p w:rsidR="002C2D19" w:rsidRPr="00104EB6" w:rsidRDefault="002C2D19" w:rsidP="001D2352">
      <w:pPr>
        <w:jc w:val="both"/>
        <w:rPr>
          <w:sz w:val="24"/>
          <w:szCs w:val="24"/>
        </w:rPr>
      </w:pPr>
      <w:r w:rsidRPr="00104EB6">
        <w:rPr>
          <w:sz w:val="24"/>
          <w:szCs w:val="24"/>
        </w:rPr>
        <w:t>.</w:t>
      </w:r>
    </w:p>
    <w:p w:rsidR="00C75798" w:rsidRPr="00104EB6" w:rsidRDefault="001A42D9">
      <w:pPr>
        <w:rPr>
          <w:sz w:val="24"/>
          <w:szCs w:val="24"/>
        </w:rPr>
      </w:pPr>
      <w:r w:rsidRPr="00104EB6">
        <w:rPr>
          <w:noProof/>
          <w:sz w:val="24"/>
          <w:szCs w:val="24"/>
          <w:lang w:eastAsia="et-EE"/>
        </w:rPr>
        <w:drawing>
          <wp:inline distT="0" distB="0" distL="0" distR="0">
            <wp:extent cx="3175000" cy="2381250"/>
            <wp:effectExtent l="0" t="0" r="635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tsiaegne petta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9295" cy="2384471"/>
                    </a:xfrm>
                    <a:prstGeom prst="rect">
                      <a:avLst/>
                    </a:prstGeom>
                  </pic:spPr>
                </pic:pic>
              </a:graphicData>
            </a:graphic>
          </wp:inline>
        </w:drawing>
      </w:r>
    </w:p>
    <w:p w:rsidR="00182EFB" w:rsidRPr="00104EB6" w:rsidRDefault="00182EFB">
      <w:pPr>
        <w:rPr>
          <w:sz w:val="24"/>
          <w:szCs w:val="24"/>
        </w:rPr>
      </w:pPr>
      <w:r w:rsidRPr="00104EB6">
        <w:rPr>
          <w:sz w:val="24"/>
          <w:szCs w:val="24"/>
        </w:rPr>
        <w:t>Teeviit Sõmerpalu-Hänike maanteel</w:t>
      </w:r>
    </w:p>
    <w:p w:rsidR="00AE25CA" w:rsidRPr="00104EB6" w:rsidRDefault="00AE25CA">
      <w:pPr>
        <w:rPr>
          <w:i/>
          <w:sz w:val="24"/>
          <w:szCs w:val="24"/>
        </w:rPr>
      </w:pPr>
      <w:r w:rsidRPr="00104EB6">
        <w:rPr>
          <w:b/>
          <w:i/>
          <w:sz w:val="24"/>
          <w:szCs w:val="24"/>
        </w:rPr>
        <w:lastRenderedPageBreak/>
        <w:t>Johannes Toom’e</w:t>
      </w:r>
      <w:r w:rsidRPr="00104EB6">
        <w:rPr>
          <w:i/>
          <w:sz w:val="24"/>
          <w:szCs w:val="24"/>
        </w:rPr>
        <w:t xml:space="preserve"> (s 1951) ütlused aastal 2015.</w:t>
      </w:r>
    </w:p>
    <w:p w:rsidR="00182EFB" w:rsidRPr="00104EB6" w:rsidRDefault="00182EFB">
      <w:pPr>
        <w:rPr>
          <w:sz w:val="24"/>
          <w:szCs w:val="24"/>
        </w:rPr>
      </w:pPr>
      <w:r w:rsidRPr="00104EB6">
        <w:rPr>
          <w:sz w:val="24"/>
          <w:szCs w:val="24"/>
        </w:rPr>
        <w:t>.</w:t>
      </w:r>
    </w:p>
    <w:p w:rsidR="00C75798" w:rsidRPr="00104EB6" w:rsidRDefault="00830671">
      <w:pPr>
        <w:rPr>
          <w:b/>
          <w:sz w:val="24"/>
          <w:szCs w:val="24"/>
        </w:rPr>
      </w:pPr>
      <w:r w:rsidRPr="00104EB6">
        <w:rPr>
          <w:b/>
          <w:sz w:val="24"/>
          <w:szCs w:val="24"/>
        </w:rPr>
        <w:t>Sookolli kättemaks</w:t>
      </w:r>
    </w:p>
    <w:p w:rsidR="00104EB6" w:rsidRPr="007603CF" w:rsidRDefault="007603CF">
      <w:pPr>
        <w:rPr>
          <w:b/>
          <w:sz w:val="16"/>
          <w:szCs w:val="16"/>
          <w:vertAlign w:val="subscript"/>
        </w:rPr>
      </w:pPr>
      <w:r>
        <w:rPr>
          <w:b/>
          <w:sz w:val="16"/>
          <w:szCs w:val="16"/>
          <w:vertAlign w:val="subscript"/>
        </w:rPr>
        <w:t>.</w:t>
      </w:r>
    </w:p>
    <w:p w:rsidR="00104EB6" w:rsidRPr="00104EB6" w:rsidRDefault="00104EB6">
      <w:pPr>
        <w:rPr>
          <w:b/>
          <w:sz w:val="24"/>
          <w:szCs w:val="24"/>
        </w:rPr>
      </w:pPr>
      <w:r w:rsidRPr="00104EB6">
        <w:rPr>
          <w:b/>
          <w:noProof/>
          <w:sz w:val="24"/>
          <w:szCs w:val="24"/>
          <w:lang w:eastAsia="et-EE"/>
        </w:rPr>
        <w:drawing>
          <wp:inline distT="0" distB="0" distL="0" distR="0">
            <wp:extent cx="3171825" cy="2115949"/>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oklev Mustjõgi!.jpg veebi.jpg"/>
                    <pic:cNvPicPr/>
                  </pic:nvPicPr>
                  <pic:blipFill>
                    <a:blip r:embed="rId10">
                      <a:extLst>
                        <a:ext uri="{28A0092B-C50C-407E-A947-70E740481C1C}">
                          <a14:useLocalDpi xmlns:a14="http://schemas.microsoft.com/office/drawing/2010/main" val="0"/>
                        </a:ext>
                      </a:extLst>
                    </a:blip>
                    <a:stretch>
                      <a:fillRect/>
                    </a:stretch>
                  </pic:blipFill>
                  <pic:spPr>
                    <a:xfrm>
                      <a:off x="0" y="0"/>
                      <a:ext cx="3183702" cy="2123872"/>
                    </a:xfrm>
                    <a:prstGeom prst="rect">
                      <a:avLst/>
                    </a:prstGeom>
                  </pic:spPr>
                </pic:pic>
              </a:graphicData>
            </a:graphic>
          </wp:inline>
        </w:drawing>
      </w:r>
    </w:p>
    <w:p w:rsidR="00415E71" w:rsidRPr="00104EB6" w:rsidRDefault="00D609C8" w:rsidP="00830671">
      <w:pPr>
        <w:jc w:val="both"/>
        <w:rPr>
          <w:sz w:val="24"/>
          <w:szCs w:val="24"/>
        </w:rPr>
      </w:pPr>
      <w:r w:rsidRPr="00104EB6">
        <w:rPr>
          <w:sz w:val="24"/>
          <w:szCs w:val="24"/>
        </w:rPr>
        <w:t xml:space="preserve">Kerreti soosse peitsid vargad-röövlik </w:t>
      </w:r>
      <w:r w:rsidR="00A36EAA">
        <w:rPr>
          <w:sz w:val="24"/>
          <w:szCs w:val="24"/>
        </w:rPr>
        <w:t>sageli oma kokkuae</w:t>
      </w:r>
      <w:r w:rsidRPr="00104EB6">
        <w:rPr>
          <w:sz w:val="24"/>
          <w:szCs w:val="24"/>
        </w:rPr>
        <w:t xml:space="preserve">tud vara, seda isegi peale teist ilmasõda. Väga vanal ajal </w:t>
      </w:r>
      <w:r w:rsidR="00830671" w:rsidRPr="00104EB6">
        <w:rPr>
          <w:sz w:val="24"/>
          <w:szCs w:val="24"/>
        </w:rPr>
        <w:t>Pudru talumees olevat Kereti soos</w:t>
      </w:r>
      <w:r w:rsidR="00A36EAA">
        <w:rPr>
          <w:sz w:val="24"/>
          <w:szCs w:val="24"/>
        </w:rPr>
        <w:t xml:space="preserve"> saanud jälile</w:t>
      </w:r>
      <w:r w:rsidR="00830671" w:rsidRPr="00104EB6">
        <w:rPr>
          <w:sz w:val="24"/>
          <w:szCs w:val="24"/>
        </w:rPr>
        <w:t xml:space="preserve"> vargale ja vihahoos löönud ta maha. Laiba visanud mülkasse.  Mõrvatu muutunud sookolliks ja hakanud tapjale, aga ka kogu küla rahvale kätte maksma </w:t>
      </w:r>
      <w:r w:rsidR="00826656">
        <w:rPr>
          <w:sz w:val="24"/>
          <w:szCs w:val="24"/>
        </w:rPr>
        <w:t xml:space="preserve">talumehe </w:t>
      </w:r>
      <w:r w:rsidR="00830671" w:rsidRPr="00104EB6">
        <w:rPr>
          <w:sz w:val="24"/>
          <w:szCs w:val="24"/>
        </w:rPr>
        <w:t>tehtud teo eest.</w:t>
      </w:r>
      <w:r w:rsidR="00104EB6" w:rsidRPr="00104EB6">
        <w:rPr>
          <w:sz w:val="24"/>
          <w:szCs w:val="24"/>
        </w:rPr>
        <w:t xml:space="preserve"> </w:t>
      </w:r>
      <w:r w:rsidR="00830671" w:rsidRPr="00104EB6">
        <w:rPr>
          <w:sz w:val="24"/>
          <w:szCs w:val="24"/>
        </w:rPr>
        <w:t>Kõigepealt olevat ta tõmmanud enda juurde mülkasse Pudru peremehe naise, kes oli marjul, hil</w:t>
      </w:r>
      <w:r w:rsidR="00826656">
        <w:rPr>
          <w:sz w:val="24"/>
          <w:szCs w:val="24"/>
        </w:rPr>
        <w:t>jem läinud kaduma ka teisi marju</w:t>
      </w:r>
      <w:r w:rsidR="00830671" w:rsidRPr="00104EB6">
        <w:rPr>
          <w:sz w:val="24"/>
          <w:szCs w:val="24"/>
        </w:rPr>
        <w:t xml:space="preserve">lisi. Külas üteldi, et ega sookoll taltu enne, kui  kogu Kerreti soo on muudetud hirmude maaks. </w:t>
      </w:r>
    </w:p>
    <w:p w:rsidR="005323C5" w:rsidRPr="00104EB6" w:rsidRDefault="005323C5" w:rsidP="00830671">
      <w:pPr>
        <w:jc w:val="both"/>
        <w:rPr>
          <w:sz w:val="24"/>
          <w:szCs w:val="24"/>
        </w:rPr>
      </w:pPr>
      <w:r w:rsidRPr="00104EB6">
        <w:rPr>
          <w:sz w:val="24"/>
          <w:szCs w:val="24"/>
        </w:rPr>
        <w:t>.</w:t>
      </w:r>
    </w:p>
    <w:p w:rsidR="005323C5" w:rsidRPr="00104EB6" w:rsidRDefault="005323C5" w:rsidP="00830671">
      <w:pPr>
        <w:jc w:val="both"/>
        <w:rPr>
          <w:sz w:val="24"/>
          <w:szCs w:val="24"/>
        </w:rPr>
      </w:pPr>
      <w:r w:rsidRPr="00104EB6">
        <w:rPr>
          <w:noProof/>
          <w:sz w:val="24"/>
          <w:szCs w:val="24"/>
          <w:lang w:eastAsia="et-EE"/>
        </w:rPr>
        <w:drawing>
          <wp:inline distT="0" distB="0" distL="0" distR="0">
            <wp:extent cx="1752600" cy="1314450"/>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stav raudsep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3588" cy="1315191"/>
                    </a:xfrm>
                    <a:prstGeom prst="rect">
                      <a:avLst/>
                    </a:prstGeom>
                  </pic:spPr>
                </pic:pic>
              </a:graphicData>
            </a:graphic>
          </wp:inline>
        </w:drawing>
      </w:r>
    </w:p>
    <w:p w:rsidR="00857A26" w:rsidRPr="00104EB6" w:rsidRDefault="00857A26" w:rsidP="00830671">
      <w:pPr>
        <w:jc w:val="both"/>
        <w:rPr>
          <w:sz w:val="24"/>
          <w:szCs w:val="24"/>
        </w:rPr>
      </w:pPr>
      <w:r w:rsidRPr="00104EB6">
        <w:rPr>
          <w:sz w:val="24"/>
          <w:szCs w:val="24"/>
        </w:rPr>
        <w:t>Gustav Raudsepp (1882-1935)</w:t>
      </w:r>
    </w:p>
    <w:p w:rsidR="005323C5" w:rsidRPr="00104EB6" w:rsidRDefault="005323C5" w:rsidP="00830671">
      <w:pPr>
        <w:jc w:val="both"/>
        <w:rPr>
          <w:i/>
          <w:sz w:val="24"/>
          <w:szCs w:val="24"/>
        </w:rPr>
      </w:pPr>
      <w:r w:rsidRPr="00104EB6">
        <w:rPr>
          <w:sz w:val="24"/>
          <w:szCs w:val="24"/>
        </w:rPr>
        <w:t>Kohapärimusega</w:t>
      </w:r>
      <w:r w:rsidR="009E16BD" w:rsidRPr="00104EB6">
        <w:rPr>
          <w:sz w:val="24"/>
          <w:szCs w:val="24"/>
        </w:rPr>
        <w:t xml:space="preserve"> on</w:t>
      </w:r>
      <w:r w:rsidRPr="00104EB6">
        <w:rPr>
          <w:sz w:val="24"/>
          <w:szCs w:val="24"/>
        </w:rPr>
        <w:t xml:space="preserve"> seotud Gustav Raudsepa luuletus </w:t>
      </w:r>
      <w:r w:rsidRPr="00104EB6">
        <w:rPr>
          <w:i/>
          <w:sz w:val="24"/>
          <w:szCs w:val="24"/>
        </w:rPr>
        <w:t>Keretü</w:t>
      </w:r>
    </w:p>
    <w:p w:rsidR="00A753CF" w:rsidRPr="00104EB6" w:rsidRDefault="00A753CF" w:rsidP="00830671">
      <w:pPr>
        <w:jc w:val="both"/>
        <w:rPr>
          <w:sz w:val="24"/>
          <w:szCs w:val="24"/>
        </w:rPr>
      </w:pPr>
      <w:r w:rsidRPr="00104EB6">
        <w:rPr>
          <w:i/>
          <w:sz w:val="24"/>
          <w:szCs w:val="24"/>
        </w:rPr>
        <w:t xml:space="preserve">Jutustanud </w:t>
      </w:r>
      <w:r w:rsidRPr="00104EB6">
        <w:rPr>
          <w:b/>
          <w:i/>
          <w:sz w:val="24"/>
          <w:szCs w:val="24"/>
        </w:rPr>
        <w:t>El-Aliide Solom-</w:t>
      </w:r>
      <w:r w:rsidRPr="00104EB6">
        <w:rPr>
          <w:i/>
          <w:sz w:val="24"/>
          <w:szCs w:val="24"/>
        </w:rPr>
        <w:t>Raudsepp (s 1896) aastal 1957.</w:t>
      </w:r>
    </w:p>
    <w:p w:rsidR="00415E71" w:rsidRPr="00104EB6" w:rsidRDefault="002E5C46" w:rsidP="00830671">
      <w:pPr>
        <w:jc w:val="both"/>
        <w:rPr>
          <w:sz w:val="24"/>
          <w:szCs w:val="24"/>
        </w:rPr>
      </w:pPr>
      <w:r>
        <w:rPr>
          <w:sz w:val="24"/>
          <w:szCs w:val="24"/>
        </w:rPr>
        <w:t>.</w:t>
      </w:r>
    </w:p>
    <w:p w:rsidR="00830671" w:rsidRPr="00104EB6" w:rsidRDefault="003D1400">
      <w:pPr>
        <w:rPr>
          <w:b/>
          <w:sz w:val="24"/>
          <w:szCs w:val="24"/>
        </w:rPr>
      </w:pPr>
      <w:r w:rsidRPr="00104EB6">
        <w:rPr>
          <w:b/>
          <w:sz w:val="24"/>
          <w:szCs w:val="24"/>
        </w:rPr>
        <w:t xml:space="preserve"> Karjasoo veelõhe</w:t>
      </w:r>
    </w:p>
    <w:p w:rsidR="00182EFB" w:rsidRDefault="00F416B8" w:rsidP="00F416B8">
      <w:pPr>
        <w:jc w:val="both"/>
        <w:rPr>
          <w:sz w:val="24"/>
          <w:szCs w:val="24"/>
        </w:rPr>
      </w:pPr>
      <w:r w:rsidRPr="00104EB6">
        <w:rPr>
          <w:sz w:val="24"/>
          <w:szCs w:val="24"/>
        </w:rPr>
        <w:t xml:space="preserve">Veelõhe asub Karjasoo põhjapoolses osas, kus üks ojake voolab läbi Matuoja ja Mustjõe Koiva jõkke ning teine ojake läbi Pühajõe  Vagula järve. Veelõhega on seotud mitmeid muistendeid, kuid tuntum nendest </w:t>
      </w:r>
      <w:r w:rsidRPr="00104EB6">
        <w:rPr>
          <w:i/>
          <w:sz w:val="24"/>
          <w:szCs w:val="24"/>
        </w:rPr>
        <w:t>Karjasoo kaksikud</w:t>
      </w:r>
      <w:r w:rsidR="00826656">
        <w:rPr>
          <w:sz w:val="24"/>
          <w:szCs w:val="24"/>
        </w:rPr>
        <w:t>. Viimase kohaselt o</w:t>
      </w:r>
      <w:r w:rsidRPr="00104EB6">
        <w:rPr>
          <w:sz w:val="24"/>
          <w:szCs w:val="24"/>
        </w:rPr>
        <w:t xml:space="preserve">lnud siis soo asemel järv ja </w:t>
      </w:r>
      <w:r w:rsidRPr="00104EB6">
        <w:rPr>
          <w:sz w:val="24"/>
          <w:szCs w:val="24"/>
        </w:rPr>
        <w:lastRenderedPageBreak/>
        <w:t xml:space="preserve">järvevana andnud oma kaksikutele tütardele </w:t>
      </w:r>
      <w:r w:rsidR="00826656">
        <w:rPr>
          <w:sz w:val="24"/>
          <w:szCs w:val="24"/>
        </w:rPr>
        <w:t xml:space="preserve">(Virma ja Vikera) </w:t>
      </w:r>
      <w:r w:rsidRPr="00104EB6">
        <w:rPr>
          <w:sz w:val="24"/>
          <w:szCs w:val="24"/>
        </w:rPr>
        <w:t>pooleks tehtud järve kaasavaraks. Nii tekkinud järve asemele soo.</w:t>
      </w:r>
      <w:r w:rsidR="00826656">
        <w:rPr>
          <w:sz w:val="24"/>
          <w:szCs w:val="24"/>
        </w:rPr>
        <w:t xml:space="preserve"> Tütred aga käivad sageli oma isa, järvevana tervitamas vikerkaare ja põhjavalgusena.</w:t>
      </w:r>
    </w:p>
    <w:p w:rsidR="007603CF" w:rsidRPr="00104EB6" w:rsidRDefault="007603CF" w:rsidP="00F416B8">
      <w:pPr>
        <w:jc w:val="both"/>
        <w:rPr>
          <w:sz w:val="24"/>
          <w:szCs w:val="24"/>
        </w:rPr>
      </w:pPr>
      <w:r>
        <w:rPr>
          <w:sz w:val="24"/>
          <w:szCs w:val="24"/>
        </w:rPr>
        <w:t>.</w:t>
      </w:r>
    </w:p>
    <w:p w:rsidR="00507ED5" w:rsidRPr="00104EB6" w:rsidRDefault="00507ED5" w:rsidP="00F416B8">
      <w:pPr>
        <w:jc w:val="both"/>
        <w:rPr>
          <w:sz w:val="24"/>
          <w:szCs w:val="24"/>
        </w:rPr>
      </w:pPr>
      <w:r w:rsidRPr="00104EB6">
        <w:rPr>
          <w:noProof/>
          <w:sz w:val="24"/>
          <w:szCs w:val="24"/>
          <w:lang w:eastAsia="et-EE"/>
        </w:rPr>
        <w:drawing>
          <wp:inline distT="0" distB="0" distL="0" distR="0">
            <wp:extent cx="1666875" cy="2504227"/>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l leok.jpg"/>
                    <pic:cNvPicPr/>
                  </pic:nvPicPr>
                  <pic:blipFill>
                    <a:blip r:embed="rId12">
                      <a:extLst>
                        <a:ext uri="{28A0092B-C50C-407E-A947-70E740481C1C}">
                          <a14:useLocalDpi xmlns:a14="http://schemas.microsoft.com/office/drawing/2010/main" val="0"/>
                        </a:ext>
                      </a:extLst>
                    </a:blip>
                    <a:stretch>
                      <a:fillRect/>
                    </a:stretch>
                  </pic:blipFill>
                  <pic:spPr>
                    <a:xfrm>
                      <a:off x="0" y="0"/>
                      <a:ext cx="1680828" cy="2525190"/>
                    </a:xfrm>
                    <a:prstGeom prst="rect">
                      <a:avLst/>
                    </a:prstGeom>
                  </pic:spPr>
                </pic:pic>
              </a:graphicData>
            </a:graphic>
          </wp:inline>
        </w:drawing>
      </w:r>
    </w:p>
    <w:p w:rsidR="003D1400" w:rsidRPr="00104EB6" w:rsidRDefault="00A753CF">
      <w:pPr>
        <w:rPr>
          <w:i/>
          <w:sz w:val="24"/>
          <w:szCs w:val="24"/>
        </w:rPr>
      </w:pPr>
      <w:r w:rsidRPr="00104EB6">
        <w:rPr>
          <w:i/>
          <w:sz w:val="24"/>
          <w:szCs w:val="24"/>
        </w:rPr>
        <w:t>Kohapärimus</w:t>
      </w:r>
      <w:r w:rsidR="009E16BD" w:rsidRPr="00104EB6">
        <w:rPr>
          <w:i/>
          <w:sz w:val="24"/>
          <w:szCs w:val="24"/>
        </w:rPr>
        <w:t xml:space="preserve">est vestleja </w:t>
      </w:r>
      <w:r w:rsidR="009E16BD" w:rsidRPr="00104EB6">
        <w:rPr>
          <w:b/>
          <w:i/>
          <w:sz w:val="24"/>
          <w:szCs w:val="24"/>
        </w:rPr>
        <w:t>Karl Leok</w:t>
      </w:r>
      <w:r w:rsidRPr="00104EB6">
        <w:rPr>
          <w:i/>
          <w:sz w:val="24"/>
          <w:szCs w:val="24"/>
        </w:rPr>
        <w:t xml:space="preserve"> (s 1892) aastal 1952 (Gustav Raudsepp’a järgi).</w:t>
      </w:r>
    </w:p>
    <w:p w:rsidR="009E16BD" w:rsidRPr="00104EB6" w:rsidRDefault="009E16BD">
      <w:pPr>
        <w:rPr>
          <w:sz w:val="24"/>
          <w:szCs w:val="24"/>
        </w:rPr>
      </w:pPr>
      <w:r w:rsidRPr="00104EB6">
        <w:rPr>
          <w:sz w:val="24"/>
          <w:szCs w:val="24"/>
        </w:rPr>
        <w:t>.</w:t>
      </w:r>
    </w:p>
    <w:p w:rsidR="003D1400" w:rsidRPr="00104EB6" w:rsidRDefault="003D1400">
      <w:pPr>
        <w:rPr>
          <w:b/>
          <w:sz w:val="24"/>
          <w:szCs w:val="24"/>
        </w:rPr>
      </w:pPr>
      <w:r w:rsidRPr="00104EB6">
        <w:rPr>
          <w:b/>
          <w:sz w:val="24"/>
          <w:szCs w:val="24"/>
        </w:rPr>
        <w:t>Vilbusoo verevärvi allikas</w:t>
      </w:r>
    </w:p>
    <w:p w:rsidR="00110A29" w:rsidRPr="00104EB6" w:rsidRDefault="00EC4095">
      <w:pPr>
        <w:rPr>
          <w:b/>
          <w:sz w:val="24"/>
          <w:szCs w:val="24"/>
        </w:rPr>
      </w:pPr>
      <w:r w:rsidRPr="00104EB6">
        <w:rPr>
          <w:b/>
          <w:sz w:val="24"/>
          <w:szCs w:val="24"/>
        </w:rPr>
        <w:t>.</w:t>
      </w:r>
    </w:p>
    <w:p w:rsidR="00EC4095" w:rsidRPr="00104EB6" w:rsidRDefault="00EC4095">
      <w:pPr>
        <w:rPr>
          <w:b/>
          <w:sz w:val="24"/>
          <w:szCs w:val="24"/>
        </w:rPr>
      </w:pPr>
      <w:r w:rsidRPr="00104EB6">
        <w:rPr>
          <w:b/>
          <w:noProof/>
          <w:sz w:val="24"/>
          <w:szCs w:val="24"/>
          <w:lang w:eastAsia="et-EE"/>
        </w:rPr>
        <w:drawing>
          <wp:inline distT="0" distB="0" distL="0" distR="0">
            <wp:extent cx="1638300" cy="2184400"/>
            <wp:effectExtent l="0" t="0" r="0" b="635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tsi sõjame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401" cy="2184534"/>
                    </a:xfrm>
                    <a:prstGeom prst="rect">
                      <a:avLst/>
                    </a:prstGeom>
                  </pic:spPr>
                </pic:pic>
              </a:graphicData>
            </a:graphic>
          </wp:inline>
        </w:drawing>
      </w:r>
    </w:p>
    <w:p w:rsidR="00A34707" w:rsidRPr="00104EB6" w:rsidRDefault="00A34707" w:rsidP="00A34707">
      <w:pPr>
        <w:jc w:val="both"/>
        <w:rPr>
          <w:sz w:val="24"/>
          <w:szCs w:val="24"/>
        </w:rPr>
      </w:pPr>
      <w:r w:rsidRPr="00104EB6">
        <w:rPr>
          <w:sz w:val="24"/>
          <w:szCs w:val="24"/>
        </w:rPr>
        <w:t xml:space="preserve">Peale Erastvere lahingut põgenesid Rootsi väejooksikud Vilbusoosse, kust aga neid taga ajanud Vene sõjamehed nad kätte said ning metsikult tapsid. </w:t>
      </w:r>
      <w:r w:rsidR="00EC4095" w:rsidRPr="00104EB6">
        <w:rPr>
          <w:sz w:val="24"/>
          <w:szCs w:val="24"/>
        </w:rPr>
        <w:t>Arvati, et sõjameestel olnud kaasas Rootsi väe kuld. Tapatöö olnud kohutav, verd pursanud jugadena kohalikesse allikatesse.</w:t>
      </w:r>
      <w:r w:rsidRPr="00104EB6">
        <w:rPr>
          <w:sz w:val="24"/>
          <w:szCs w:val="24"/>
        </w:rPr>
        <w:t xml:space="preserve"> Vilbusoo heinalised meenutasid sageli seda sündmust j</w:t>
      </w:r>
      <w:r w:rsidR="009F2917" w:rsidRPr="00104EB6">
        <w:rPr>
          <w:sz w:val="24"/>
          <w:szCs w:val="24"/>
        </w:rPr>
        <w:t>a verevärvi allikavett, mida aga kunagi ei joodud</w:t>
      </w:r>
      <w:r w:rsidRPr="00104EB6">
        <w:rPr>
          <w:sz w:val="24"/>
          <w:szCs w:val="24"/>
        </w:rPr>
        <w:t>.</w:t>
      </w:r>
    </w:p>
    <w:p w:rsidR="00E80ACC" w:rsidRPr="00104EB6" w:rsidRDefault="00E80ACC" w:rsidP="00A34707">
      <w:pPr>
        <w:jc w:val="both"/>
        <w:rPr>
          <w:sz w:val="24"/>
          <w:szCs w:val="24"/>
        </w:rPr>
      </w:pPr>
      <w:r w:rsidRPr="00104EB6">
        <w:rPr>
          <w:sz w:val="24"/>
          <w:szCs w:val="24"/>
        </w:rPr>
        <w:t>.</w:t>
      </w:r>
    </w:p>
    <w:p w:rsidR="00E80ACC" w:rsidRPr="00104EB6" w:rsidRDefault="00E80ACC" w:rsidP="00A34707">
      <w:pPr>
        <w:jc w:val="both"/>
        <w:rPr>
          <w:sz w:val="24"/>
          <w:szCs w:val="24"/>
        </w:rPr>
      </w:pPr>
      <w:r w:rsidRPr="00104EB6">
        <w:rPr>
          <w:noProof/>
          <w:sz w:val="24"/>
          <w:szCs w:val="24"/>
          <w:lang w:eastAsia="et-EE"/>
        </w:rPr>
        <w:lastRenderedPageBreak/>
        <w:drawing>
          <wp:inline distT="0" distB="0" distL="0" distR="0">
            <wp:extent cx="2011224" cy="3162300"/>
            <wp:effectExtent l="0" t="0" r="8255"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hard raudsepp.jpg"/>
                    <pic:cNvPicPr/>
                  </pic:nvPicPr>
                  <pic:blipFill>
                    <a:blip r:embed="rId14">
                      <a:extLst>
                        <a:ext uri="{28A0092B-C50C-407E-A947-70E740481C1C}">
                          <a14:useLocalDpi xmlns:a14="http://schemas.microsoft.com/office/drawing/2010/main" val="0"/>
                        </a:ext>
                      </a:extLst>
                    </a:blip>
                    <a:stretch>
                      <a:fillRect/>
                    </a:stretch>
                  </pic:blipFill>
                  <pic:spPr>
                    <a:xfrm>
                      <a:off x="0" y="0"/>
                      <a:ext cx="2029062" cy="3190347"/>
                    </a:xfrm>
                    <a:prstGeom prst="rect">
                      <a:avLst/>
                    </a:prstGeom>
                  </pic:spPr>
                </pic:pic>
              </a:graphicData>
            </a:graphic>
          </wp:inline>
        </w:drawing>
      </w:r>
    </w:p>
    <w:p w:rsidR="00E80ACC" w:rsidRPr="00104EB6" w:rsidRDefault="00E80ACC" w:rsidP="00A34707">
      <w:pPr>
        <w:jc w:val="both"/>
        <w:rPr>
          <w:i/>
          <w:sz w:val="24"/>
          <w:szCs w:val="24"/>
        </w:rPr>
      </w:pPr>
      <w:r w:rsidRPr="00104EB6">
        <w:rPr>
          <w:i/>
          <w:sz w:val="24"/>
          <w:szCs w:val="24"/>
        </w:rPr>
        <w:t xml:space="preserve">Pärimuste vestja </w:t>
      </w:r>
      <w:r w:rsidRPr="00104EB6">
        <w:rPr>
          <w:b/>
          <w:i/>
          <w:sz w:val="24"/>
          <w:szCs w:val="24"/>
        </w:rPr>
        <w:t>Richard Raudsepp</w:t>
      </w:r>
      <w:r w:rsidRPr="00104EB6">
        <w:rPr>
          <w:i/>
          <w:sz w:val="24"/>
          <w:szCs w:val="24"/>
        </w:rPr>
        <w:t xml:space="preserve"> </w:t>
      </w:r>
      <w:r w:rsidR="00AF10EE" w:rsidRPr="00104EB6">
        <w:rPr>
          <w:i/>
          <w:sz w:val="24"/>
          <w:szCs w:val="24"/>
        </w:rPr>
        <w:t xml:space="preserve">(s 1910) </w:t>
      </w:r>
      <w:r w:rsidR="00A753CF" w:rsidRPr="00104EB6">
        <w:rPr>
          <w:i/>
          <w:sz w:val="24"/>
          <w:szCs w:val="24"/>
        </w:rPr>
        <w:t xml:space="preserve">aastal </w:t>
      </w:r>
      <w:r w:rsidR="00AF10EE" w:rsidRPr="00104EB6">
        <w:rPr>
          <w:i/>
          <w:sz w:val="24"/>
          <w:szCs w:val="24"/>
        </w:rPr>
        <w:t>1949</w:t>
      </w:r>
      <w:r w:rsidR="00A753CF" w:rsidRPr="00104EB6">
        <w:rPr>
          <w:i/>
          <w:sz w:val="24"/>
          <w:szCs w:val="24"/>
        </w:rPr>
        <w:t>.</w:t>
      </w:r>
    </w:p>
    <w:p w:rsidR="003D1400" w:rsidRPr="007603CF" w:rsidRDefault="007603CF">
      <w:pPr>
        <w:rPr>
          <w:b/>
          <w:sz w:val="16"/>
          <w:szCs w:val="16"/>
        </w:rPr>
      </w:pPr>
      <w:r>
        <w:rPr>
          <w:b/>
          <w:sz w:val="16"/>
          <w:szCs w:val="16"/>
        </w:rPr>
        <w:t>.</w:t>
      </w:r>
    </w:p>
    <w:p w:rsidR="003D1400" w:rsidRPr="00104EB6" w:rsidRDefault="003D1400">
      <w:pPr>
        <w:rPr>
          <w:b/>
          <w:sz w:val="24"/>
          <w:szCs w:val="24"/>
        </w:rPr>
      </w:pPr>
      <w:r w:rsidRPr="00104EB6">
        <w:rPr>
          <w:b/>
          <w:sz w:val="24"/>
          <w:szCs w:val="24"/>
        </w:rPr>
        <w:t>Mündipeidik Tagametsa maadel</w:t>
      </w:r>
    </w:p>
    <w:p w:rsidR="00312AB6" w:rsidRPr="00104EB6" w:rsidRDefault="00F408DA" w:rsidP="00F408DA">
      <w:pPr>
        <w:jc w:val="both"/>
        <w:rPr>
          <w:sz w:val="24"/>
          <w:szCs w:val="24"/>
        </w:rPr>
      </w:pPr>
      <w:r w:rsidRPr="00104EB6">
        <w:rPr>
          <w:sz w:val="24"/>
          <w:szCs w:val="24"/>
        </w:rPr>
        <w:t>Mündipeidik tekkis Kolga talu lähistele, kus aastasadu tagasi elasid vargad ja röövlid. Oma vara kaevasid nad maasse, kuid segastel asjaoludel (omavaheline kaklus; haavata</w:t>
      </w:r>
      <w:r w:rsidR="009909CB" w:rsidRPr="00104EB6">
        <w:rPr>
          <w:sz w:val="24"/>
          <w:szCs w:val="24"/>
        </w:rPr>
        <w:t xml:space="preserve"> </w:t>
      </w:r>
      <w:r w:rsidRPr="00104EB6">
        <w:rPr>
          <w:sz w:val="24"/>
          <w:szCs w:val="24"/>
        </w:rPr>
        <w:t>saamine röövretkel) üks röövel suri ja ta maeti varalaeka lähedusse. Kohalikud väidavad, et see koht sügisöösiti helendab. Ju siis annab endast nii märku varalaegas, aga ka vägivaldsesse surma läinud mees.</w:t>
      </w:r>
    </w:p>
    <w:p w:rsidR="00C94A83" w:rsidRPr="00104EB6" w:rsidRDefault="00C94A83" w:rsidP="00F408DA">
      <w:pPr>
        <w:jc w:val="both"/>
        <w:rPr>
          <w:sz w:val="24"/>
          <w:szCs w:val="24"/>
        </w:rPr>
      </w:pPr>
      <w:r w:rsidRPr="00104EB6">
        <w:rPr>
          <w:sz w:val="24"/>
          <w:szCs w:val="24"/>
        </w:rPr>
        <w:t>.</w:t>
      </w:r>
    </w:p>
    <w:p w:rsidR="00312AB6" w:rsidRPr="00104EB6" w:rsidRDefault="00312AB6" w:rsidP="00F408DA">
      <w:pPr>
        <w:jc w:val="both"/>
        <w:rPr>
          <w:sz w:val="24"/>
          <w:szCs w:val="24"/>
        </w:rPr>
      </w:pPr>
      <w:r w:rsidRPr="00104EB6">
        <w:rPr>
          <w:noProof/>
          <w:sz w:val="24"/>
          <w:szCs w:val="24"/>
          <w:lang w:eastAsia="et-EE"/>
        </w:rPr>
        <w:drawing>
          <wp:inline distT="0" distB="0" distL="0" distR="0">
            <wp:extent cx="1533525" cy="1533525"/>
            <wp:effectExtent l="0" t="0" r="9525" b="952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stivereii.jpg"/>
                    <pic:cNvPicPr/>
                  </pic:nvPicPr>
                  <pic:blipFill>
                    <a:blip r:embed="rId15">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AE59B8" w:rsidRPr="00104EB6" w:rsidRDefault="00AE59B8" w:rsidP="00F408DA">
      <w:pPr>
        <w:jc w:val="both"/>
        <w:rPr>
          <w:sz w:val="24"/>
          <w:szCs w:val="24"/>
        </w:rPr>
      </w:pPr>
      <w:r w:rsidRPr="00104EB6">
        <w:rPr>
          <w:sz w:val="24"/>
          <w:szCs w:val="24"/>
        </w:rPr>
        <w:t xml:space="preserve">Kolga talu </w:t>
      </w:r>
      <w:r w:rsidR="003D700C" w:rsidRPr="00104EB6">
        <w:rPr>
          <w:sz w:val="24"/>
          <w:szCs w:val="24"/>
        </w:rPr>
        <w:t>asus Lustivere majapidamisest 6</w:t>
      </w:r>
      <w:r w:rsidRPr="00104EB6">
        <w:rPr>
          <w:sz w:val="24"/>
          <w:szCs w:val="24"/>
        </w:rPr>
        <w:t>0 meetrit põhja suunas</w:t>
      </w:r>
    </w:p>
    <w:p w:rsidR="00AE25CA" w:rsidRPr="00104EB6" w:rsidRDefault="00AE25CA" w:rsidP="00F408DA">
      <w:pPr>
        <w:jc w:val="both"/>
        <w:rPr>
          <w:i/>
          <w:sz w:val="24"/>
          <w:szCs w:val="24"/>
        </w:rPr>
      </w:pPr>
      <w:r w:rsidRPr="00104EB6">
        <w:rPr>
          <w:i/>
          <w:sz w:val="24"/>
          <w:szCs w:val="24"/>
        </w:rPr>
        <w:t xml:space="preserve">Ütlused </w:t>
      </w:r>
      <w:r w:rsidRPr="00104EB6">
        <w:rPr>
          <w:b/>
          <w:i/>
          <w:sz w:val="24"/>
          <w:szCs w:val="24"/>
        </w:rPr>
        <w:t>Richard Raudsepp’alt</w:t>
      </w:r>
      <w:r w:rsidRPr="00104EB6">
        <w:rPr>
          <w:i/>
          <w:sz w:val="24"/>
          <w:szCs w:val="24"/>
        </w:rPr>
        <w:t xml:space="preserve"> (s 1910) aastal 1951.</w:t>
      </w:r>
    </w:p>
    <w:p w:rsidR="003D1400" w:rsidRPr="00104EB6" w:rsidRDefault="002E5C46">
      <w:pPr>
        <w:rPr>
          <w:b/>
          <w:sz w:val="24"/>
          <w:szCs w:val="24"/>
        </w:rPr>
      </w:pPr>
      <w:r>
        <w:rPr>
          <w:b/>
          <w:sz w:val="24"/>
          <w:szCs w:val="24"/>
        </w:rPr>
        <w:t>.</w:t>
      </w:r>
    </w:p>
    <w:p w:rsidR="003D1400" w:rsidRPr="00104EB6" w:rsidRDefault="00A05BE0">
      <w:pPr>
        <w:rPr>
          <w:b/>
          <w:sz w:val="24"/>
          <w:szCs w:val="24"/>
        </w:rPr>
      </w:pPr>
      <w:r w:rsidRPr="00104EB6">
        <w:rPr>
          <w:b/>
          <w:sz w:val="24"/>
          <w:szCs w:val="24"/>
        </w:rPr>
        <w:t>Eideke pani needuse alla</w:t>
      </w:r>
      <w:r w:rsidR="003D1400" w:rsidRPr="00104EB6">
        <w:rPr>
          <w:b/>
          <w:sz w:val="24"/>
          <w:szCs w:val="24"/>
        </w:rPr>
        <w:t xml:space="preserve"> mõisniku tütre</w:t>
      </w:r>
    </w:p>
    <w:p w:rsidR="00C94A83" w:rsidRPr="00104EB6" w:rsidRDefault="006339AB" w:rsidP="006339AB">
      <w:pPr>
        <w:jc w:val="both"/>
        <w:rPr>
          <w:sz w:val="24"/>
          <w:szCs w:val="24"/>
        </w:rPr>
      </w:pPr>
      <w:r w:rsidRPr="00104EB6">
        <w:rPr>
          <w:sz w:val="24"/>
          <w:szCs w:val="24"/>
        </w:rPr>
        <w:t xml:space="preserve">Kord sõitnud mõisahärra jahiretkele Kerreti soosse, kuid tema teele sattus Turna talu eideke, haokubu seljas, keda ta piitsaga lõi üle näo ja veel mitu korda.  Eideke lausunud, et lööd mind, </w:t>
      </w:r>
      <w:r w:rsidRPr="00104EB6">
        <w:rPr>
          <w:sz w:val="24"/>
          <w:szCs w:val="24"/>
        </w:rPr>
        <w:lastRenderedPageBreak/>
        <w:t>kuid armid saab sinu tütreke. Kui mõisnik õhtul koju jõudis, siis nägi ta , et nii oligi juhtunud. Tütrekesel olid piitsaarmid üle näo.  Mõisahärra olnud väga vihane, kuid tütreke otsustas ise Kärgulast Hänikesse minna, et isa teo pärast andeks paluda. Eideke võtnud tütarlapse lahkelt vastu, võidnud tema nägu ning armid kadusidki ko</w:t>
      </w:r>
      <w:r w:rsidR="00C94A83" w:rsidRPr="00104EB6">
        <w:rPr>
          <w:sz w:val="24"/>
          <w:szCs w:val="24"/>
        </w:rPr>
        <w:t>he.</w:t>
      </w:r>
    </w:p>
    <w:p w:rsidR="00F822AF" w:rsidRPr="00104EB6" w:rsidRDefault="00C94A83" w:rsidP="006339AB">
      <w:pPr>
        <w:jc w:val="both"/>
        <w:rPr>
          <w:sz w:val="24"/>
          <w:szCs w:val="24"/>
        </w:rPr>
      </w:pPr>
      <w:r w:rsidRPr="00104EB6">
        <w:rPr>
          <w:noProof/>
          <w:sz w:val="24"/>
          <w:szCs w:val="24"/>
          <w:lang w:eastAsia="et-EE"/>
        </w:rPr>
        <w:drawing>
          <wp:inline distT="0" distB="0" distL="0" distR="0" wp14:anchorId="19D085F3" wp14:editId="6FAF8827">
            <wp:extent cx="3136900" cy="2352675"/>
            <wp:effectExtent l="0" t="0" r="6350" b="952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5664" cy="2374248"/>
                    </a:xfrm>
                    <a:prstGeom prst="rect">
                      <a:avLst/>
                    </a:prstGeom>
                  </pic:spPr>
                </pic:pic>
              </a:graphicData>
            </a:graphic>
          </wp:inline>
        </w:drawing>
      </w:r>
    </w:p>
    <w:p w:rsidR="00C94A83" w:rsidRPr="00104EB6" w:rsidRDefault="00C94A83" w:rsidP="006339AB">
      <w:pPr>
        <w:jc w:val="both"/>
        <w:rPr>
          <w:sz w:val="24"/>
          <w:szCs w:val="24"/>
        </w:rPr>
      </w:pPr>
      <w:r w:rsidRPr="00104EB6">
        <w:rPr>
          <w:sz w:val="24"/>
          <w:szCs w:val="24"/>
        </w:rPr>
        <w:t>Turna talu varemed</w:t>
      </w:r>
    </w:p>
    <w:p w:rsidR="00AE4844" w:rsidRPr="00104EB6" w:rsidRDefault="00AE25CA">
      <w:pPr>
        <w:rPr>
          <w:i/>
          <w:sz w:val="24"/>
          <w:szCs w:val="24"/>
        </w:rPr>
      </w:pPr>
      <w:r w:rsidRPr="00104EB6">
        <w:rPr>
          <w:i/>
          <w:sz w:val="24"/>
          <w:szCs w:val="24"/>
        </w:rPr>
        <w:t xml:space="preserve">Ütlused </w:t>
      </w:r>
      <w:r w:rsidRPr="00104EB6">
        <w:rPr>
          <w:b/>
          <w:i/>
          <w:sz w:val="24"/>
          <w:szCs w:val="24"/>
        </w:rPr>
        <w:t>El-Aliide Solom</w:t>
      </w:r>
      <w:r w:rsidRPr="00104EB6">
        <w:rPr>
          <w:i/>
          <w:sz w:val="24"/>
          <w:szCs w:val="24"/>
        </w:rPr>
        <w:t>-Raudsepp’alt (s1896) aastal 1956.</w:t>
      </w:r>
    </w:p>
    <w:p w:rsidR="00E80ACC" w:rsidRPr="00104EB6" w:rsidRDefault="00E80ACC">
      <w:pPr>
        <w:rPr>
          <w:sz w:val="24"/>
          <w:szCs w:val="24"/>
        </w:rPr>
      </w:pPr>
      <w:r w:rsidRPr="00104EB6">
        <w:rPr>
          <w:sz w:val="24"/>
          <w:szCs w:val="24"/>
        </w:rPr>
        <w:t>.</w:t>
      </w:r>
    </w:p>
    <w:p w:rsidR="008A47E8" w:rsidRPr="00104EB6" w:rsidRDefault="00F92D18">
      <w:pPr>
        <w:rPr>
          <w:b/>
          <w:sz w:val="24"/>
          <w:szCs w:val="24"/>
        </w:rPr>
      </w:pPr>
      <w:r w:rsidRPr="00104EB6">
        <w:rPr>
          <w:b/>
          <w:sz w:val="24"/>
          <w:szCs w:val="24"/>
        </w:rPr>
        <w:t>Kerreti kaitsekilbi taga</w:t>
      </w:r>
    </w:p>
    <w:p w:rsidR="008A47E8" w:rsidRPr="00104EB6" w:rsidRDefault="008A47E8">
      <w:pPr>
        <w:rPr>
          <w:b/>
          <w:sz w:val="24"/>
          <w:szCs w:val="24"/>
        </w:rPr>
      </w:pPr>
      <w:r w:rsidRPr="00104EB6">
        <w:rPr>
          <w:b/>
          <w:noProof/>
          <w:sz w:val="24"/>
          <w:szCs w:val="24"/>
          <w:lang w:eastAsia="et-EE"/>
        </w:rPr>
        <w:drawing>
          <wp:inline distT="0" distB="0" distL="0" distR="0">
            <wp:extent cx="2176742" cy="2114550"/>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ara.gif"/>
                    <pic:cNvPicPr/>
                  </pic:nvPicPr>
                  <pic:blipFill>
                    <a:blip r:embed="rId17">
                      <a:extLst>
                        <a:ext uri="{28A0092B-C50C-407E-A947-70E740481C1C}">
                          <a14:useLocalDpi xmlns:a14="http://schemas.microsoft.com/office/drawing/2010/main" val="0"/>
                        </a:ext>
                      </a:extLst>
                    </a:blip>
                    <a:stretch>
                      <a:fillRect/>
                    </a:stretch>
                  </pic:blipFill>
                  <pic:spPr>
                    <a:xfrm>
                      <a:off x="0" y="0"/>
                      <a:ext cx="2228941" cy="2165258"/>
                    </a:xfrm>
                    <a:prstGeom prst="rect">
                      <a:avLst/>
                    </a:prstGeom>
                  </pic:spPr>
                </pic:pic>
              </a:graphicData>
            </a:graphic>
          </wp:inline>
        </w:drawing>
      </w:r>
    </w:p>
    <w:p w:rsidR="008A47E8" w:rsidRPr="00104EB6" w:rsidRDefault="0099751F">
      <w:pPr>
        <w:rPr>
          <w:sz w:val="24"/>
          <w:szCs w:val="24"/>
        </w:rPr>
      </w:pPr>
      <w:r w:rsidRPr="00104EB6">
        <w:rPr>
          <w:sz w:val="24"/>
          <w:szCs w:val="24"/>
        </w:rPr>
        <w:t>Taarausu jälgi leidus</w:t>
      </w:r>
      <w:r w:rsidR="008A47E8" w:rsidRPr="00104EB6">
        <w:rPr>
          <w:sz w:val="24"/>
          <w:szCs w:val="24"/>
        </w:rPr>
        <w:t xml:space="preserve"> Hänike külas iidsetel aegadel</w:t>
      </w:r>
      <w:r w:rsidRPr="00104EB6">
        <w:rPr>
          <w:sz w:val="24"/>
          <w:szCs w:val="24"/>
        </w:rPr>
        <w:t xml:space="preserve"> (Endel Loide)</w:t>
      </w:r>
    </w:p>
    <w:p w:rsidR="008D61FE" w:rsidRPr="00104EB6" w:rsidRDefault="008D61FE" w:rsidP="008D61FE">
      <w:pPr>
        <w:jc w:val="both"/>
        <w:rPr>
          <w:sz w:val="24"/>
          <w:szCs w:val="24"/>
        </w:rPr>
      </w:pPr>
      <w:r w:rsidRPr="00104EB6">
        <w:rPr>
          <w:sz w:val="24"/>
          <w:szCs w:val="24"/>
        </w:rPr>
        <w:t>Kui peale katku ja nälja-aastaid tulid Hänike külla esimesed asukad, siis palusid nad kõigevägevamat, et ta annaks oma kaitse ja turvalise elu kohalikele talupoegadele.  Mõelnud taevavalitseja hetke ja ütelnud, et te saate elama Kerreti kaitsekilbi taga ja te võite jälgida Munamäge, kust antakse teile võimalikust ohust märku. Peale seda</w:t>
      </w:r>
      <w:r w:rsidR="00C94A83" w:rsidRPr="00104EB6">
        <w:rPr>
          <w:sz w:val="24"/>
          <w:szCs w:val="24"/>
        </w:rPr>
        <w:t xml:space="preserve"> hakkas küla kiiresti kasvama, tekkisid jõukad talud ning rajati karjamõis.</w:t>
      </w:r>
    </w:p>
    <w:p w:rsidR="002C2D19" w:rsidRPr="00104EB6" w:rsidRDefault="002C2D19" w:rsidP="008D61FE">
      <w:pPr>
        <w:jc w:val="both"/>
        <w:rPr>
          <w:sz w:val="24"/>
          <w:szCs w:val="24"/>
        </w:rPr>
      </w:pPr>
      <w:r w:rsidRPr="00104EB6">
        <w:rPr>
          <w:sz w:val="24"/>
          <w:szCs w:val="24"/>
        </w:rPr>
        <w:t>.</w:t>
      </w:r>
    </w:p>
    <w:p w:rsidR="00F92D18" w:rsidRPr="00104EB6" w:rsidRDefault="00F92D18">
      <w:pPr>
        <w:rPr>
          <w:sz w:val="24"/>
          <w:szCs w:val="24"/>
        </w:rPr>
      </w:pPr>
      <w:r w:rsidRPr="00104EB6">
        <w:rPr>
          <w:noProof/>
          <w:sz w:val="24"/>
          <w:szCs w:val="24"/>
          <w:lang w:eastAsia="et-EE"/>
        </w:rPr>
        <w:lastRenderedPageBreak/>
        <w:drawing>
          <wp:inline distT="0" distB="0" distL="0" distR="0">
            <wp:extent cx="2724150" cy="1822405"/>
            <wp:effectExtent l="0" t="0" r="0" b="698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änike mõisahoone.jpg"/>
                    <pic:cNvPicPr/>
                  </pic:nvPicPr>
                  <pic:blipFill>
                    <a:blip r:embed="rId18">
                      <a:extLst>
                        <a:ext uri="{28A0092B-C50C-407E-A947-70E740481C1C}">
                          <a14:useLocalDpi xmlns:a14="http://schemas.microsoft.com/office/drawing/2010/main" val="0"/>
                        </a:ext>
                      </a:extLst>
                    </a:blip>
                    <a:stretch>
                      <a:fillRect/>
                    </a:stretch>
                  </pic:blipFill>
                  <pic:spPr>
                    <a:xfrm>
                      <a:off x="0" y="0"/>
                      <a:ext cx="2769939" cy="1853037"/>
                    </a:xfrm>
                    <a:prstGeom prst="rect">
                      <a:avLst/>
                    </a:prstGeom>
                  </pic:spPr>
                </pic:pic>
              </a:graphicData>
            </a:graphic>
          </wp:inline>
        </w:drawing>
      </w:r>
    </w:p>
    <w:p w:rsidR="00F92D18" w:rsidRPr="00104EB6" w:rsidRDefault="00F92D18">
      <w:pPr>
        <w:rPr>
          <w:sz w:val="24"/>
          <w:szCs w:val="24"/>
        </w:rPr>
      </w:pPr>
      <w:r w:rsidRPr="00104EB6">
        <w:rPr>
          <w:sz w:val="24"/>
          <w:szCs w:val="24"/>
        </w:rPr>
        <w:t>Hänike karjamõisa endine hoone tänapäeval</w:t>
      </w:r>
    </w:p>
    <w:p w:rsidR="005E0325" w:rsidRPr="00104EB6" w:rsidRDefault="00AE25CA">
      <w:pPr>
        <w:rPr>
          <w:i/>
          <w:sz w:val="24"/>
          <w:szCs w:val="24"/>
        </w:rPr>
      </w:pPr>
      <w:r w:rsidRPr="00104EB6">
        <w:rPr>
          <w:i/>
          <w:sz w:val="24"/>
          <w:szCs w:val="24"/>
        </w:rPr>
        <w:t xml:space="preserve">Ütlused </w:t>
      </w:r>
      <w:r w:rsidRPr="00104EB6">
        <w:rPr>
          <w:b/>
          <w:i/>
          <w:sz w:val="24"/>
          <w:szCs w:val="24"/>
        </w:rPr>
        <w:t>Amanda Määritsalt</w:t>
      </w:r>
      <w:r w:rsidRPr="00104EB6">
        <w:rPr>
          <w:i/>
          <w:sz w:val="24"/>
          <w:szCs w:val="24"/>
        </w:rPr>
        <w:t xml:space="preserve"> (s 1903) aastal 1958.</w:t>
      </w:r>
    </w:p>
    <w:p w:rsidR="00857A26" w:rsidRPr="00104EB6" w:rsidRDefault="00857A26">
      <w:pPr>
        <w:rPr>
          <w:sz w:val="24"/>
          <w:szCs w:val="24"/>
        </w:rPr>
      </w:pPr>
      <w:r w:rsidRPr="00104EB6">
        <w:rPr>
          <w:i/>
          <w:sz w:val="24"/>
          <w:szCs w:val="24"/>
        </w:rPr>
        <w:t>.</w:t>
      </w:r>
    </w:p>
    <w:p w:rsidR="00A05BE0" w:rsidRPr="00104EB6" w:rsidRDefault="00A05BE0">
      <w:pPr>
        <w:rPr>
          <w:b/>
          <w:sz w:val="24"/>
          <w:szCs w:val="24"/>
        </w:rPr>
      </w:pPr>
      <w:r w:rsidRPr="00104EB6">
        <w:rPr>
          <w:b/>
          <w:sz w:val="24"/>
          <w:szCs w:val="24"/>
        </w:rPr>
        <w:t>Mõrtsuka maja nihutas külatee teise kohta</w:t>
      </w:r>
    </w:p>
    <w:p w:rsidR="00D609C8" w:rsidRPr="00104EB6" w:rsidRDefault="00D609C8" w:rsidP="00C97776">
      <w:pPr>
        <w:jc w:val="both"/>
        <w:rPr>
          <w:sz w:val="24"/>
          <w:szCs w:val="24"/>
        </w:rPr>
      </w:pPr>
      <w:r w:rsidRPr="00104EB6">
        <w:rPr>
          <w:sz w:val="24"/>
          <w:szCs w:val="24"/>
        </w:rPr>
        <w:t xml:space="preserve">Palju aastaid tagasi läks külatee Pudrult kuni Piisini  ja sealt Hänike-Muuga maanteeni otse, sirgjoonelt. Enne Piisit ühes väikses majakeses aga elas mõrvar </w:t>
      </w:r>
      <w:r w:rsidR="00C97776" w:rsidRPr="00104EB6">
        <w:rPr>
          <w:sz w:val="24"/>
          <w:szCs w:val="24"/>
        </w:rPr>
        <w:t>(</w:t>
      </w:r>
      <w:r w:rsidRPr="00104EB6">
        <w:rPr>
          <w:sz w:val="24"/>
          <w:szCs w:val="24"/>
        </w:rPr>
        <w:t>oma emaga</w:t>
      </w:r>
      <w:r w:rsidR="00C97776" w:rsidRPr="00104EB6">
        <w:rPr>
          <w:sz w:val="24"/>
          <w:szCs w:val="24"/>
        </w:rPr>
        <w:t>)</w:t>
      </w:r>
      <w:r w:rsidRPr="00104EB6">
        <w:rPr>
          <w:sz w:val="24"/>
          <w:szCs w:val="24"/>
        </w:rPr>
        <w:t>, kes oli jõhkralt tapnud noore külanaise Hilda. Muidugi mõrvar viidi vangi, kuid külarahvas hakkas seda maja kartma, vältima ja nii tekkis uus külatee, mis keeras järsku enne mõrvari maja kagu suunas ning sealt edasi maanteele.  Nii mõrtsuka maja nihutas külatee teise kohta ja vana tee rohtus, kadus kiiresti.</w:t>
      </w:r>
    </w:p>
    <w:p w:rsidR="00EA6F74" w:rsidRPr="00104EB6" w:rsidRDefault="00EA6F74" w:rsidP="00C97776">
      <w:pPr>
        <w:jc w:val="both"/>
        <w:rPr>
          <w:sz w:val="24"/>
          <w:szCs w:val="24"/>
        </w:rPr>
      </w:pPr>
      <w:r w:rsidRPr="00104EB6">
        <w:rPr>
          <w:sz w:val="24"/>
          <w:szCs w:val="24"/>
        </w:rPr>
        <w:t>.</w:t>
      </w:r>
    </w:p>
    <w:p w:rsidR="00EA6F74" w:rsidRPr="00104EB6" w:rsidRDefault="00EA6F74" w:rsidP="00C97776">
      <w:pPr>
        <w:jc w:val="both"/>
        <w:rPr>
          <w:sz w:val="24"/>
          <w:szCs w:val="24"/>
        </w:rPr>
      </w:pPr>
      <w:r w:rsidRPr="00104EB6">
        <w:rPr>
          <w:noProof/>
          <w:sz w:val="24"/>
          <w:szCs w:val="24"/>
          <w:lang w:eastAsia="et-EE"/>
        </w:rPr>
        <w:drawing>
          <wp:inline distT="0" distB="0" distL="0" distR="0">
            <wp:extent cx="1581150" cy="2108201"/>
            <wp:effectExtent l="0" t="0" r="0" b="635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101" cy="2116135"/>
                    </a:xfrm>
                    <a:prstGeom prst="rect">
                      <a:avLst/>
                    </a:prstGeom>
                  </pic:spPr>
                </pic:pic>
              </a:graphicData>
            </a:graphic>
          </wp:inline>
        </w:drawing>
      </w:r>
    </w:p>
    <w:p w:rsidR="009C0BA5" w:rsidRPr="00104EB6" w:rsidRDefault="009C0BA5" w:rsidP="00C97776">
      <w:pPr>
        <w:jc w:val="both"/>
        <w:rPr>
          <w:sz w:val="24"/>
          <w:szCs w:val="24"/>
        </w:rPr>
      </w:pPr>
      <w:r w:rsidRPr="00104EB6">
        <w:rPr>
          <w:sz w:val="24"/>
          <w:szCs w:val="24"/>
        </w:rPr>
        <w:t>Ohvri hauaplats Osula kalmistul</w:t>
      </w:r>
    </w:p>
    <w:p w:rsidR="00777174" w:rsidRPr="00104EB6" w:rsidRDefault="00A753CF" w:rsidP="00C97776">
      <w:pPr>
        <w:jc w:val="both"/>
        <w:rPr>
          <w:i/>
          <w:sz w:val="24"/>
          <w:szCs w:val="24"/>
        </w:rPr>
      </w:pPr>
      <w:r w:rsidRPr="00104EB6">
        <w:rPr>
          <w:i/>
          <w:sz w:val="24"/>
          <w:szCs w:val="24"/>
        </w:rPr>
        <w:t xml:space="preserve">Ütlused </w:t>
      </w:r>
      <w:r w:rsidRPr="00104EB6">
        <w:rPr>
          <w:b/>
          <w:i/>
          <w:sz w:val="24"/>
          <w:szCs w:val="24"/>
        </w:rPr>
        <w:t>Salme Ideon’ilt</w:t>
      </w:r>
      <w:r w:rsidRPr="00104EB6">
        <w:rPr>
          <w:i/>
          <w:sz w:val="24"/>
          <w:szCs w:val="24"/>
        </w:rPr>
        <w:t xml:space="preserve"> (s 1905) aastal 1959.</w:t>
      </w:r>
      <w:r w:rsidR="00EF7987" w:rsidRPr="00104EB6">
        <w:rPr>
          <w:i/>
          <w:sz w:val="24"/>
          <w:szCs w:val="24"/>
        </w:rPr>
        <w:t xml:space="preserve">       </w:t>
      </w:r>
    </w:p>
    <w:p w:rsidR="003E5C92" w:rsidRPr="007603CF" w:rsidRDefault="003E5C92" w:rsidP="00C97776">
      <w:pPr>
        <w:jc w:val="both"/>
        <w:rPr>
          <w:b/>
          <w:sz w:val="16"/>
          <w:szCs w:val="16"/>
        </w:rPr>
      </w:pPr>
    </w:p>
    <w:p w:rsidR="007603CF" w:rsidRDefault="002C2D19" w:rsidP="006428F7">
      <w:pPr>
        <w:jc w:val="both"/>
        <w:rPr>
          <w:b/>
          <w:sz w:val="24"/>
          <w:szCs w:val="24"/>
        </w:rPr>
      </w:pPr>
      <w:r w:rsidRPr="00104EB6">
        <w:rPr>
          <w:b/>
          <w:sz w:val="24"/>
          <w:szCs w:val="24"/>
        </w:rPr>
        <w:t>Kui külarahvas oli jooksus</w:t>
      </w:r>
    </w:p>
    <w:p w:rsidR="002C2D19" w:rsidRPr="007603CF" w:rsidRDefault="002C2D19" w:rsidP="006428F7">
      <w:pPr>
        <w:jc w:val="both"/>
        <w:rPr>
          <w:b/>
          <w:sz w:val="24"/>
          <w:szCs w:val="24"/>
        </w:rPr>
      </w:pPr>
      <w:r w:rsidRPr="00104EB6">
        <w:rPr>
          <w:sz w:val="24"/>
          <w:szCs w:val="24"/>
        </w:rPr>
        <w:t>Kirjaniku Endel Loide-Rätsepa isa Peeter Rätsep suri Hänikes ajal, mil sakslane läk</w:t>
      </w:r>
      <w:r w:rsidR="006428F7" w:rsidRPr="00104EB6">
        <w:rPr>
          <w:sz w:val="24"/>
          <w:szCs w:val="24"/>
        </w:rPr>
        <w:t>s ja venelane tuli</w:t>
      </w:r>
      <w:r w:rsidR="00EF7987" w:rsidRPr="00104EB6">
        <w:rPr>
          <w:sz w:val="24"/>
          <w:szCs w:val="24"/>
        </w:rPr>
        <w:t xml:space="preserve"> (august 1944)</w:t>
      </w:r>
      <w:r w:rsidR="006428F7" w:rsidRPr="00104EB6">
        <w:rPr>
          <w:sz w:val="24"/>
          <w:szCs w:val="24"/>
        </w:rPr>
        <w:t>, mistõttu kadunukesel</w:t>
      </w:r>
      <w:r w:rsidRPr="00104EB6">
        <w:rPr>
          <w:sz w:val="24"/>
          <w:szCs w:val="24"/>
        </w:rPr>
        <w:t xml:space="preserve"> polnud isegi matuselisi, sest külarahvas oli </w:t>
      </w:r>
      <w:r w:rsidR="006428F7" w:rsidRPr="00104EB6">
        <w:rPr>
          <w:sz w:val="24"/>
          <w:szCs w:val="24"/>
        </w:rPr>
        <w:t xml:space="preserve">hetkel </w:t>
      </w:r>
      <w:r w:rsidRPr="00104EB6">
        <w:rPr>
          <w:sz w:val="24"/>
          <w:szCs w:val="24"/>
        </w:rPr>
        <w:t xml:space="preserve">kas maapaos või rännuteel välismaale. </w:t>
      </w:r>
    </w:p>
    <w:p w:rsidR="002C2D19" w:rsidRPr="00104EB6" w:rsidRDefault="002C2D19" w:rsidP="00C97776">
      <w:pPr>
        <w:jc w:val="both"/>
        <w:rPr>
          <w:sz w:val="24"/>
          <w:szCs w:val="24"/>
        </w:rPr>
      </w:pPr>
      <w:r w:rsidRPr="00104EB6">
        <w:rPr>
          <w:sz w:val="24"/>
          <w:szCs w:val="24"/>
        </w:rPr>
        <w:lastRenderedPageBreak/>
        <w:t>.</w:t>
      </w:r>
    </w:p>
    <w:p w:rsidR="002C2D19" w:rsidRPr="00104EB6" w:rsidRDefault="002C2D19" w:rsidP="00C97776">
      <w:pPr>
        <w:jc w:val="both"/>
        <w:rPr>
          <w:sz w:val="24"/>
          <w:szCs w:val="24"/>
        </w:rPr>
      </w:pPr>
      <w:r w:rsidRPr="00104EB6">
        <w:rPr>
          <w:noProof/>
          <w:sz w:val="24"/>
          <w:szCs w:val="24"/>
          <w:lang w:eastAsia="et-EE"/>
        </w:rPr>
        <w:drawing>
          <wp:inline distT="0" distB="0" distL="0" distR="0">
            <wp:extent cx="2838450" cy="2128838"/>
            <wp:effectExtent l="0" t="0" r="0" b="508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1256" cy="2130942"/>
                    </a:xfrm>
                    <a:prstGeom prst="rect">
                      <a:avLst/>
                    </a:prstGeom>
                  </pic:spPr>
                </pic:pic>
              </a:graphicData>
            </a:graphic>
          </wp:inline>
        </w:drawing>
      </w:r>
    </w:p>
    <w:p w:rsidR="002C2D19" w:rsidRPr="00104EB6" w:rsidRDefault="002C2D19" w:rsidP="00C97776">
      <w:pPr>
        <w:jc w:val="both"/>
        <w:rPr>
          <w:sz w:val="24"/>
          <w:szCs w:val="24"/>
        </w:rPr>
      </w:pPr>
      <w:r w:rsidRPr="00104EB6">
        <w:rPr>
          <w:sz w:val="24"/>
          <w:szCs w:val="24"/>
        </w:rPr>
        <w:t>Peeter Rätsepa hauamonument Osula kalmistul</w:t>
      </w:r>
    </w:p>
    <w:p w:rsidR="002C2D19" w:rsidRPr="00104EB6" w:rsidRDefault="002C2D19" w:rsidP="006428F7">
      <w:pPr>
        <w:jc w:val="both"/>
        <w:rPr>
          <w:sz w:val="24"/>
          <w:szCs w:val="24"/>
        </w:rPr>
      </w:pPr>
      <w:r w:rsidRPr="00104EB6">
        <w:rPr>
          <w:sz w:val="24"/>
          <w:szCs w:val="24"/>
        </w:rPr>
        <w:t>Nii juhtuski, et matuselisteks olid vaid</w:t>
      </w:r>
      <w:r w:rsidR="000F753A" w:rsidRPr="00104EB6">
        <w:rPr>
          <w:sz w:val="24"/>
          <w:szCs w:val="24"/>
        </w:rPr>
        <w:t xml:space="preserve"> Toome Raava</w:t>
      </w:r>
      <w:r w:rsidR="006934AF">
        <w:rPr>
          <w:sz w:val="24"/>
          <w:szCs w:val="24"/>
        </w:rPr>
        <w:t>, kes ajas hobust ning neli naist, kes kandsid kirstu.</w:t>
      </w:r>
      <w:r w:rsidR="00085BD0">
        <w:rPr>
          <w:sz w:val="24"/>
          <w:szCs w:val="24"/>
        </w:rPr>
        <w:t xml:space="preserve"> Muidugi ka veel matusetalitaja, kes kadunukesele sõnad kaasa</w:t>
      </w:r>
      <w:r w:rsidR="001A38EE">
        <w:rPr>
          <w:sz w:val="24"/>
          <w:szCs w:val="24"/>
        </w:rPr>
        <w:t xml:space="preserve">                                                                                            </w:t>
      </w:r>
      <w:r w:rsidR="00085BD0">
        <w:rPr>
          <w:sz w:val="24"/>
          <w:szCs w:val="24"/>
        </w:rPr>
        <w:t xml:space="preserve"> luges.</w:t>
      </w:r>
      <w:r w:rsidR="000F753A" w:rsidRPr="00104EB6">
        <w:rPr>
          <w:sz w:val="24"/>
          <w:szCs w:val="24"/>
        </w:rPr>
        <w:t xml:space="preserve"> Endel Loide ise oli teel USA-sse</w:t>
      </w:r>
      <w:r w:rsidR="006934AF">
        <w:rPr>
          <w:sz w:val="24"/>
          <w:szCs w:val="24"/>
        </w:rPr>
        <w:t xml:space="preserve"> kuna vene front oli Hänikest juba üle käinud</w:t>
      </w:r>
      <w:r w:rsidR="000F753A" w:rsidRPr="00104EB6">
        <w:rPr>
          <w:sz w:val="24"/>
          <w:szCs w:val="24"/>
        </w:rPr>
        <w:t>.</w:t>
      </w:r>
      <w:r w:rsidRPr="00104EB6">
        <w:rPr>
          <w:sz w:val="24"/>
          <w:szCs w:val="24"/>
        </w:rPr>
        <w:t xml:space="preserve"> Nii väikesi matuseid Hänike külas pole kunagi olnud.</w:t>
      </w:r>
    </w:p>
    <w:p w:rsidR="001B777D" w:rsidRPr="00104EB6" w:rsidRDefault="001B777D" w:rsidP="006428F7">
      <w:pPr>
        <w:jc w:val="both"/>
        <w:rPr>
          <w:i/>
          <w:sz w:val="24"/>
          <w:szCs w:val="24"/>
        </w:rPr>
      </w:pPr>
      <w:r w:rsidRPr="00104EB6">
        <w:rPr>
          <w:i/>
          <w:sz w:val="24"/>
          <w:szCs w:val="24"/>
        </w:rPr>
        <w:t xml:space="preserve">Ütlused </w:t>
      </w:r>
      <w:r w:rsidRPr="00104EB6">
        <w:rPr>
          <w:b/>
          <w:i/>
          <w:sz w:val="24"/>
          <w:szCs w:val="24"/>
        </w:rPr>
        <w:t>Johannes Toom’elt</w:t>
      </w:r>
      <w:r w:rsidRPr="00104EB6">
        <w:rPr>
          <w:i/>
          <w:sz w:val="24"/>
          <w:szCs w:val="24"/>
        </w:rPr>
        <w:t xml:space="preserve"> (</w:t>
      </w:r>
      <w:r w:rsidR="00A753CF" w:rsidRPr="00104EB6">
        <w:rPr>
          <w:i/>
          <w:sz w:val="24"/>
          <w:szCs w:val="24"/>
        </w:rPr>
        <w:t xml:space="preserve">s </w:t>
      </w:r>
      <w:r w:rsidRPr="00104EB6">
        <w:rPr>
          <w:i/>
          <w:sz w:val="24"/>
          <w:szCs w:val="24"/>
        </w:rPr>
        <w:t>1951) aastal 2015.</w:t>
      </w:r>
    </w:p>
    <w:p w:rsidR="001D53A8" w:rsidRPr="007603CF" w:rsidRDefault="007603CF" w:rsidP="006428F7">
      <w:pPr>
        <w:jc w:val="both"/>
        <w:rPr>
          <w:sz w:val="16"/>
          <w:szCs w:val="16"/>
        </w:rPr>
      </w:pPr>
      <w:r>
        <w:rPr>
          <w:sz w:val="16"/>
          <w:szCs w:val="16"/>
        </w:rPr>
        <w:t>.</w:t>
      </w:r>
    </w:p>
    <w:p w:rsidR="001D53A8" w:rsidRPr="00104EB6" w:rsidRDefault="001D53A8" w:rsidP="006428F7">
      <w:pPr>
        <w:jc w:val="both"/>
        <w:rPr>
          <w:b/>
          <w:sz w:val="24"/>
          <w:szCs w:val="24"/>
        </w:rPr>
      </w:pPr>
      <w:r w:rsidRPr="00104EB6">
        <w:rPr>
          <w:b/>
          <w:sz w:val="24"/>
          <w:szCs w:val="24"/>
        </w:rPr>
        <w:t>Ahistaja ilmutab end Piiri sillal</w:t>
      </w:r>
    </w:p>
    <w:p w:rsidR="00994911" w:rsidRPr="00104EB6" w:rsidRDefault="00C133DA" w:rsidP="006428F7">
      <w:pPr>
        <w:jc w:val="both"/>
        <w:rPr>
          <w:sz w:val="24"/>
          <w:szCs w:val="24"/>
        </w:rPr>
      </w:pPr>
      <w:r w:rsidRPr="00104EB6">
        <w:rPr>
          <w:sz w:val="24"/>
          <w:szCs w:val="24"/>
        </w:rPr>
        <w:t>Oli Hänike</w:t>
      </w:r>
      <w:r w:rsidR="001D53A8" w:rsidRPr="00104EB6">
        <w:rPr>
          <w:sz w:val="24"/>
          <w:szCs w:val="24"/>
        </w:rPr>
        <w:t xml:space="preserve"> külas mees, kellele võim oli andnud voli teha mida iganes – lasta relvaga naabri kanu, viia võõrast karjast omale lammas, ähvardada elanikke tappa vms. Sõitnud kord ahistaja pimedas purjuspäi läbi Tammessilla metsa koju, kui järsku ta üles leidis metsavenna kuul. Laip tiriti Piiri silla alla, kust ta ka leiti.  Metsast ja turbasoost tulnud marjulised olla näinud sageli neid terroriseerinud mehe vaimu </w:t>
      </w:r>
      <w:r w:rsidR="00994911" w:rsidRPr="00104EB6">
        <w:rPr>
          <w:sz w:val="24"/>
          <w:szCs w:val="24"/>
        </w:rPr>
        <w:t xml:space="preserve">Piiri sillal püstipäi seismas. </w:t>
      </w:r>
    </w:p>
    <w:p w:rsidR="00994911" w:rsidRPr="00104EB6" w:rsidRDefault="00994911" w:rsidP="006428F7">
      <w:pPr>
        <w:jc w:val="both"/>
        <w:rPr>
          <w:sz w:val="24"/>
          <w:szCs w:val="24"/>
        </w:rPr>
      </w:pPr>
      <w:r w:rsidRPr="00104EB6">
        <w:rPr>
          <w:sz w:val="24"/>
          <w:szCs w:val="24"/>
        </w:rPr>
        <w:t>.</w:t>
      </w:r>
    </w:p>
    <w:p w:rsidR="00994911" w:rsidRPr="00104EB6" w:rsidRDefault="00994911" w:rsidP="00994911">
      <w:pPr>
        <w:tabs>
          <w:tab w:val="left" w:pos="1545"/>
        </w:tabs>
        <w:jc w:val="both"/>
        <w:rPr>
          <w:sz w:val="24"/>
          <w:szCs w:val="24"/>
        </w:rPr>
      </w:pPr>
      <w:r w:rsidRPr="00104EB6">
        <w:rPr>
          <w:sz w:val="24"/>
          <w:szCs w:val="24"/>
        </w:rPr>
        <w:tab/>
      </w:r>
      <w:r w:rsidRPr="00104EB6">
        <w:rPr>
          <w:noProof/>
          <w:sz w:val="24"/>
          <w:szCs w:val="24"/>
          <w:lang w:eastAsia="et-EE"/>
        </w:rPr>
        <w:drawing>
          <wp:inline distT="0" distB="0" distL="0" distR="0">
            <wp:extent cx="3033243" cy="1971675"/>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i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1475" cy="1990027"/>
                    </a:xfrm>
                    <a:prstGeom prst="rect">
                      <a:avLst/>
                    </a:prstGeom>
                  </pic:spPr>
                </pic:pic>
              </a:graphicData>
            </a:graphic>
          </wp:inline>
        </w:drawing>
      </w:r>
    </w:p>
    <w:p w:rsidR="00857A26" w:rsidRPr="00104EB6" w:rsidRDefault="00857A26" w:rsidP="00994911">
      <w:pPr>
        <w:tabs>
          <w:tab w:val="left" w:pos="1545"/>
        </w:tabs>
        <w:jc w:val="both"/>
        <w:rPr>
          <w:sz w:val="24"/>
          <w:szCs w:val="24"/>
        </w:rPr>
      </w:pPr>
      <w:r w:rsidRPr="00104EB6">
        <w:rPr>
          <w:sz w:val="24"/>
          <w:szCs w:val="24"/>
        </w:rPr>
        <w:t>.</w:t>
      </w:r>
    </w:p>
    <w:p w:rsidR="00994911" w:rsidRPr="00104EB6" w:rsidRDefault="001D53A8" w:rsidP="006428F7">
      <w:pPr>
        <w:jc w:val="both"/>
        <w:rPr>
          <w:sz w:val="24"/>
          <w:szCs w:val="24"/>
        </w:rPr>
      </w:pPr>
      <w:r w:rsidRPr="00104EB6">
        <w:rPr>
          <w:sz w:val="24"/>
          <w:szCs w:val="24"/>
        </w:rPr>
        <w:t>Naised aga ütelnud</w:t>
      </w:r>
      <w:r w:rsidR="004112F3" w:rsidRPr="00104EB6">
        <w:rPr>
          <w:sz w:val="24"/>
          <w:szCs w:val="24"/>
        </w:rPr>
        <w:t xml:space="preserve"> isekeskis:</w:t>
      </w:r>
      <w:r w:rsidRPr="00104EB6">
        <w:rPr>
          <w:sz w:val="24"/>
          <w:szCs w:val="24"/>
        </w:rPr>
        <w:t xml:space="preserve"> ennem seisku</w:t>
      </w:r>
      <w:r w:rsidR="00F27E5F">
        <w:rPr>
          <w:sz w:val="24"/>
          <w:szCs w:val="24"/>
        </w:rPr>
        <w:t xml:space="preserve"> ta</w:t>
      </w:r>
      <w:r w:rsidR="004112F3" w:rsidRPr="00104EB6">
        <w:rPr>
          <w:sz w:val="24"/>
          <w:szCs w:val="24"/>
        </w:rPr>
        <w:t xml:space="preserve"> vahakujuna</w:t>
      </w:r>
      <w:r w:rsidR="00C86680" w:rsidRPr="00104EB6">
        <w:rPr>
          <w:sz w:val="24"/>
          <w:szCs w:val="24"/>
        </w:rPr>
        <w:t xml:space="preserve"> siin</w:t>
      </w:r>
      <w:r w:rsidRPr="00104EB6">
        <w:rPr>
          <w:sz w:val="24"/>
          <w:szCs w:val="24"/>
        </w:rPr>
        <w:t xml:space="preserve"> kui taluinimeste õue peal.</w:t>
      </w:r>
    </w:p>
    <w:p w:rsidR="001B777D" w:rsidRPr="00104EB6" w:rsidRDefault="001B777D" w:rsidP="006428F7">
      <w:pPr>
        <w:jc w:val="both"/>
        <w:rPr>
          <w:i/>
          <w:sz w:val="24"/>
          <w:szCs w:val="24"/>
        </w:rPr>
      </w:pPr>
      <w:r w:rsidRPr="00104EB6">
        <w:rPr>
          <w:i/>
          <w:sz w:val="24"/>
          <w:szCs w:val="24"/>
        </w:rPr>
        <w:t xml:space="preserve">Kirja pandud </w:t>
      </w:r>
      <w:r w:rsidRPr="00104EB6">
        <w:rPr>
          <w:b/>
          <w:i/>
          <w:sz w:val="24"/>
          <w:szCs w:val="24"/>
        </w:rPr>
        <w:t>Karl Leok’i</w:t>
      </w:r>
      <w:r w:rsidRPr="00104EB6">
        <w:rPr>
          <w:i/>
          <w:sz w:val="24"/>
          <w:szCs w:val="24"/>
        </w:rPr>
        <w:t xml:space="preserve"> (</w:t>
      </w:r>
      <w:r w:rsidR="00A753CF" w:rsidRPr="00104EB6">
        <w:rPr>
          <w:i/>
          <w:sz w:val="24"/>
          <w:szCs w:val="24"/>
        </w:rPr>
        <w:t xml:space="preserve">s </w:t>
      </w:r>
      <w:r w:rsidRPr="00104EB6">
        <w:rPr>
          <w:i/>
          <w:sz w:val="24"/>
          <w:szCs w:val="24"/>
        </w:rPr>
        <w:t>1892) ütluste järgi aastal 1955.</w:t>
      </w:r>
    </w:p>
    <w:p w:rsidR="00994911" w:rsidRPr="00104EB6" w:rsidRDefault="00994911" w:rsidP="006428F7">
      <w:pPr>
        <w:jc w:val="both"/>
        <w:rPr>
          <w:sz w:val="24"/>
          <w:szCs w:val="24"/>
        </w:rPr>
      </w:pPr>
      <w:r w:rsidRPr="00104EB6">
        <w:rPr>
          <w:sz w:val="24"/>
          <w:szCs w:val="24"/>
        </w:rPr>
        <w:lastRenderedPageBreak/>
        <w:t>.</w:t>
      </w:r>
    </w:p>
    <w:p w:rsidR="007603CF" w:rsidRDefault="00316DFE" w:rsidP="006428F7">
      <w:pPr>
        <w:jc w:val="both"/>
        <w:rPr>
          <w:b/>
          <w:sz w:val="24"/>
          <w:szCs w:val="24"/>
        </w:rPr>
      </w:pPr>
      <w:r w:rsidRPr="00104EB6">
        <w:rPr>
          <w:b/>
          <w:sz w:val="24"/>
          <w:szCs w:val="24"/>
        </w:rPr>
        <w:t xml:space="preserve">Oja </w:t>
      </w:r>
      <w:r w:rsidR="00FC6015" w:rsidRPr="00104EB6">
        <w:rPr>
          <w:b/>
          <w:sz w:val="24"/>
          <w:szCs w:val="24"/>
        </w:rPr>
        <w:t>münte välja ei anna</w:t>
      </w:r>
    </w:p>
    <w:p w:rsidR="00BD3B1D" w:rsidRPr="007603CF" w:rsidRDefault="00BD3B1D" w:rsidP="006428F7">
      <w:pPr>
        <w:jc w:val="both"/>
        <w:rPr>
          <w:b/>
          <w:sz w:val="24"/>
          <w:szCs w:val="24"/>
        </w:rPr>
      </w:pPr>
      <w:r w:rsidRPr="00104EB6">
        <w:rPr>
          <w:sz w:val="24"/>
          <w:szCs w:val="24"/>
        </w:rPr>
        <w:t>Mänginud kord Pudru talu karjus Matuoja ääres ning järsku märganud vees kuldmünte. Korjanud siis poiss usinalt mündid põue ja jooksnud metsa äärde, et neid veelkord üle vaadat</w:t>
      </w:r>
      <w:r w:rsidR="00764B60" w:rsidRPr="00104EB6">
        <w:rPr>
          <w:sz w:val="24"/>
          <w:szCs w:val="24"/>
        </w:rPr>
        <w:t>a ja lugeda. Aga münte enam polnud, olid</w:t>
      </w:r>
      <w:r w:rsidRPr="00104EB6">
        <w:rPr>
          <w:sz w:val="24"/>
          <w:szCs w:val="24"/>
        </w:rPr>
        <w:t xml:space="preserve"> vaid augud tasku põhjas. Poiss otsis münte kaua ja jäi lõpuks väga kurvaks, et oskas need kaotada. Järgmisel päeval mängis karjapoiss jälle oja ääres ja märkas samu münte vees. Imestus oli suur. Karjus püüdis uuesti kuldmünte kätte saada aga kellegi käsi jõudis ette ja haaras mündid omale. Kolmandal päeval nägi poiss selles kohas vaid porilompi. Kui poiss oli oma loo </w:t>
      </w:r>
      <w:r w:rsidR="00CD0A58">
        <w:rPr>
          <w:sz w:val="24"/>
          <w:szCs w:val="24"/>
        </w:rPr>
        <w:t xml:space="preserve">taluperenaisele </w:t>
      </w:r>
      <w:r w:rsidRPr="00104EB6">
        <w:rPr>
          <w:sz w:val="24"/>
          <w:szCs w:val="24"/>
        </w:rPr>
        <w:t>ära rääkinud, olla too vaid sõnanud</w:t>
      </w:r>
      <w:r w:rsidR="00764B60" w:rsidRPr="00104EB6">
        <w:rPr>
          <w:sz w:val="24"/>
          <w:szCs w:val="24"/>
        </w:rPr>
        <w:t>:</w:t>
      </w:r>
      <w:r w:rsidR="00694154" w:rsidRPr="00104EB6">
        <w:rPr>
          <w:sz w:val="24"/>
          <w:szCs w:val="24"/>
        </w:rPr>
        <w:t xml:space="preserve"> neid rahasid ennegi nähtud, kuid ega oja münte välja anna.</w:t>
      </w:r>
    </w:p>
    <w:p w:rsidR="00F822AF" w:rsidRDefault="00F822AF" w:rsidP="006428F7">
      <w:pPr>
        <w:jc w:val="both"/>
        <w:rPr>
          <w:sz w:val="24"/>
          <w:szCs w:val="24"/>
        </w:rPr>
      </w:pPr>
      <w:r w:rsidRPr="00104EB6">
        <w:rPr>
          <w:sz w:val="24"/>
          <w:szCs w:val="24"/>
        </w:rPr>
        <w:t>.</w:t>
      </w:r>
    </w:p>
    <w:p w:rsidR="007603CF" w:rsidRPr="00104EB6" w:rsidRDefault="007603CF" w:rsidP="006428F7">
      <w:pPr>
        <w:jc w:val="both"/>
        <w:rPr>
          <w:sz w:val="24"/>
          <w:szCs w:val="24"/>
        </w:rPr>
      </w:pPr>
      <w:r>
        <w:rPr>
          <w:noProof/>
          <w:sz w:val="24"/>
          <w:szCs w:val="24"/>
          <w:lang w:eastAsia="et-EE"/>
        </w:rPr>
        <w:drawing>
          <wp:inline distT="0" distB="0" distL="0" distR="0">
            <wp:extent cx="1156716" cy="1156716"/>
            <wp:effectExtent l="0" t="0" r="5715" b="571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ldmündi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6716" cy="1156716"/>
                    </a:xfrm>
                    <a:prstGeom prst="rect">
                      <a:avLst/>
                    </a:prstGeom>
                  </pic:spPr>
                </pic:pic>
              </a:graphicData>
            </a:graphic>
          </wp:inline>
        </w:drawing>
      </w:r>
    </w:p>
    <w:p w:rsidR="001B777D" w:rsidRPr="00104EB6" w:rsidRDefault="001B777D" w:rsidP="006428F7">
      <w:pPr>
        <w:jc w:val="both"/>
        <w:rPr>
          <w:i/>
          <w:sz w:val="24"/>
          <w:szCs w:val="24"/>
        </w:rPr>
      </w:pPr>
      <w:r w:rsidRPr="00104EB6">
        <w:rPr>
          <w:i/>
          <w:sz w:val="24"/>
          <w:szCs w:val="24"/>
        </w:rPr>
        <w:t xml:space="preserve">Ütlused </w:t>
      </w:r>
      <w:r w:rsidRPr="00104EB6">
        <w:rPr>
          <w:b/>
          <w:i/>
          <w:sz w:val="24"/>
          <w:szCs w:val="24"/>
        </w:rPr>
        <w:t>Amanda Määrits’alt</w:t>
      </w:r>
      <w:r w:rsidRPr="00104EB6">
        <w:rPr>
          <w:i/>
          <w:sz w:val="24"/>
          <w:szCs w:val="24"/>
        </w:rPr>
        <w:t xml:space="preserve"> (s 1903) 1954.aastal.</w:t>
      </w:r>
    </w:p>
    <w:p w:rsidR="00694154" w:rsidRPr="00104EB6" w:rsidRDefault="00694154" w:rsidP="006428F7">
      <w:pPr>
        <w:jc w:val="both"/>
        <w:rPr>
          <w:sz w:val="24"/>
          <w:szCs w:val="24"/>
        </w:rPr>
      </w:pPr>
      <w:r w:rsidRPr="00104EB6">
        <w:rPr>
          <w:sz w:val="24"/>
          <w:szCs w:val="24"/>
        </w:rPr>
        <w:t>.</w:t>
      </w:r>
    </w:p>
    <w:p w:rsidR="00694154" w:rsidRPr="00104EB6" w:rsidRDefault="00B06A6D" w:rsidP="006428F7">
      <w:pPr>
        <w:jc w:val="both"/>
        <w:rPr>
          <w:b/>
          <w:sz w:val="24"/>
          <w:szCs w:val="24"/>
        </w:rPr>
      </w:pPr>
      <w:r w:rsidRPr="00104EB6">
        <w:rPr>
          <w:b/>
          <w:sz w:val="24"/>
          <w:szCs w:val="24"/>
        </w:rPr>
        <w:t>Järelsõna</w:t>
      </w:r>
    </w:p>
    <w:p w:rsidR="002E5C46" w:rsidRDefault="00B06A6D" w:rsidP="006428F7">
      <w:pPr>
        <w:jc w:val="both"/>
        <w:rPr>
          <w:sz w:val="24"/>
          <w:szCs w:val="24"/>
        </w:rPr>
      </w:pPr>
      <w:r w:rsidRPr="00104EB6">
        <w:rPr>
          <w:sz w:val="24"/>
          <w:szCs w:val="24"/>
        </w:rPr>
        <w:t>Mäletan, et veel 1940ndatel oli Hänike külas igal</w:t>
      </w:r>
      <w:r w:rsidR="00356417" w:rsidRPr="00104EB6">
        <w:rPr>
          <w:sz w:val="24"/>
          <w:szCs w:val="24"/>
        </w:rPr>
        <w:t xml:space="preserve"> kohal,</w:t>
      </w:r>
      <w:r w:rsidRPr="00104EB6">
        <w:rPr>
          <w:sz w:val="24"/>
          <w:szCs w:val="24"/>
        </w:rPr>
        <w:t xml:space="preserve"> paigal, suuremal puu või kivil, </w:t>
      </w:r>
      <w:r w:rsidR="00F822AF" w:rsidRPr="00104EB6">
        <w:rPr>
          <w:sz w:val="24"/>
          <w:szCs w:val="24"/>
        </w:rPr>
        <w:t xml:space="preserve">allikal, </w:t>
      </w:r>
      <w:r w:rsidRPr="00104EB6">
        <w:rPr>
          <w:sz w:val="24"/>
          <w:szCs w:val="24"/>
        </w:rPr>
        <w:t xml:space="preserve">kraavil, metsakurul jne oma kasutuselolev nimi, mis aga elanikkonna vähenemisega, aga ka seoses ulatuslike maaparandustöödega aegamööda kadusid. </w:t>
      </w:r>
      <w:r w:rsidR="0046700C" w:rsidRPr="00104EB6">
        <w:rPr>
          <w:sz w:val="24"/>
          <w:szCs w:val="24"/>
        </w:rPr>
        <w:t>Nii oli see ka pärimusjuttude ja –muistenditega, mida külaelanikud aeg</w:t>
      </w:r>
      <w:r w:rsidR="00BC3AED">
        <w:rPr>
          <w:sz w:val="24"/>
          <w:szCs w:val="24"/>
        </w:rPr>
        <w:t>-</w:t>
      </w:r>
      <w:r w:rsidR="0046700C" w:rsidRPr="00104EB6">
        <w:rPr>
          <w:sz w:val="24"/>
          <w:szCs w:val="24"/>
        </w:rPr>
        <w:t>ajalt, eriti pikkadel sügisõhtutel ikka ja jälle rääkisid, meenutasid</w:t>
      </w:r>
      <w:r w:rsidR="00BC3AED">
        <w:rPr>
          <w:sz w:val="24"/>
          <w:szCs w:val="24"/>
        </w:rPr>
        <w:t>,</w:t>
      </w:r>
      <w:r w:rsidR="00356417" w:rsidRPr="00104EB6">
        <w:rPr>
          <w:sz w:val="24"/>
          <w:szCs w:val="24"/>
        </w:rPr>
        <w:t xml:space="preserve"> ümber jutustasid</w:t>
      </w:r>
      <w:r w:rsidR="0046700C" w:rsidRPr="00104EB6">
        <w:rPr>
          <w:sz w:val="24"/>
          <w:szCs w:val="24"/>
        </w:rPr>
        <w:t xml:space="preserve">. </w:t>
      </w:r>
    </w:p>
    <w:p w:rsidR="00B06A6D" w:rsidRPr="00104EB6" w:rsidRDefault="0046700C" w:rsidP="006428F7">
      <w:pPr>
        <w:jc w:val="both"/>
        <w:rPr>
          <w:sz w:val="24"/>
          <w:szCs w:val="24"/>
        </w:rPr>
      </w:pPr>
      <w:r w:rsidRPr="00104EB6">
        <w:rPr>
          <w:sz w:val="24"/>
          <w:szCs w:val="24"/>
        </w:rPr>
        <w:t>Toona kirjasõnasse jõudis nendest vähe, paraku kõik jäigi suuliseks loominguks. Püüdsin, eriti 1950ndatel, aga ka hiljemgi mõningaid pärimusi kirjasõnasse panna ja hea, et seda</w:t>
      </w:r>
      <w:r w:rsidR="001D0074">
        <w:rPr>
          <w:sz w:val="24"/>
          <w:szCs w:val="24"/>
        </w:rPr>
        <w:t xml:space="preserve"> tegin. Nüüd aastakümnete möödudes</w:t>
      </w:r>
      <w:r w:rsidRPr="00104EB6">
        <w:rPr>
          <w:sz w:val="24"/>
          <w:szCs w:val="24"/>
        </w:rPr>
        <w:t xml:space="preserve"> olen püüdnud meenutada neid</w:t>
      </w:r>
      <w:r w:rsidR="001554C8" w:rsidRPr="00104EB6">
        <w:rPr>
          <w:sz w:val="24"/>
          <w:szCs w:val="24"/>
        </w:rPr>
        <w:t xml:space="preserve"> inimesi ja nende poolt räägitut</w:t>
      </w:r>
      <w:r w:rsidRPr="00104EB6">
        <w:rPr>
          <w:sz w:val="24"/>
          <w:szCs w:val="24"/>
        </w:rPr>
        <w:t xml:space="preserve"> ja nii sündiski see tosinaleheküljeline lühikokkuvõte oma koduküla kohta.</w:t>
      </w:r>
      <w:r w:rsidR="00376117" w:rsidRPr="00104EB6">
        <w:rPr>
          <w:sz w:val="24"/>
          <w:szCs w:val="24"/>
        </w:rPr>
        <w:t xml:space="preserve"> </w:t>
      </w:r>
      <w:r w:rsidR="00BC3AED">
        <w:rPr>
          <w:sz w:val="24"/>
          <w:szCs w:val="24"/>
        </w:rPr>
        <w:t>Siinjuures e</w:t>
      </w:r>
      <w:r w:rsidR="001B777D" w:rsidRPr="00104EB6">
        <w:rPr>
          <w:sz w:val="24"/>
          <w:szCs w:val="24"/>
        </w:rPr>
        <w:t xml:space="preserve">dasi on antud </w:t>
      </w:r>
      <w:r w:rsidR="002E5C46">
        <w:rPr>
          <w:sz w:val="24"/>
          <w:szCs w:val="24"/>
        </w:rPr>
        <w:t>pärimuse sisu, ütluste sõnastus kirjakeeles</w:t>
      </w:r>
      <w:r w:rsidR="001B777D" w:rsidRPr="00104EB6">
        <w:rPr>
          <w:sz w:val="24"/>
          <w:szCs w:val="24"/>
        </w:rPr>
        <w:t xml:space="preserve">, so </w:t>
      </w:r>
      <w:r w:rsidR="002E5C46">
        <w:rPr>
          <w:sz w:val="24"/>
          <w:szCs w:val="24"/>
        </w:rPr>
        <w:t xml:space="preserve">tekste </w:t>
      </w:r>
      <w:r w:rsidR="001B777D" w:rsidRPr="00104EB6">
        <w:rPr>
          <w:sz w:val="24"/>
          <w:szCs w:val="24"/>
        </w:rPr>
        <w:t xml:space="preserve">võru murdes </w:t>
      </w:r>
      <w:r w:rsidR="001D0074">
        <w:rPr>
          <w:sz w:val="24"/>
          <w:szCs w:val="24"/>
        </w:rPr>
        <w:t xml:space="preserve">(kirjutasin ka neid) </w:t>
      </w:r>
      <w:r w:rsidR="001B777D" w:rsidRPr="00104EB6">
        <w:rPr>
          <w:sz w:val="24"/>
          <w:szCs w:val="24"/>
        </w:rPr>
        <w:t>pole kahjuks sä</w:t>
      </w:r>
      <w:r w:rsidR="002E5C46">
        <w:rPr>
          <w:sz w:val="24"/>
          <w:szCs w:val="24"/>
        </w:rPr>
        <w:t>ilitatud.</w:t>
      </w:r>
    </w:p>
    <w:p w:rsidR="0046700C" w:rsidRDefault="0040145F" w:rsidP="0046700C">
      <w:pPr>
        <w:jc w:val="right"/>
        <w:rPr>
          <w:sz w:val="24"/>
          <w:szCs w:val="24"/>
        </w:rPr>
      </w:pPr>
      <w:r>
        <w:rPr>
          <w:sz w:val="24"/>
          <w:szCs w:val="24"/>
        </w:rPr>
        <w:t>Vambola Raudsepp, a</w:t>
      </w:r>
      <w:r w:rsidR="0046700C" w:rsidRPr="00104EB6">
        <w:rPr>
          <w:sz w:val="24"/>
          <w:szCs w:val="24"/>
        </w:rPr>
        <w:t>ugust 2015.</w:t>
      </w:r>
    </w:p>
    <w:p w:rsidR="0093124D" w:rsidRDefault="0093124D" w:rsidP="0046700C">
      <w:pPr>
        <w:jc w:val="right"/>
        <w:rPr>
          <w:sz w:val="24"/>
          <w:szCs w:val="24"/>
        </w:rPr>
      </w:pPr>
      <w:r>
        <w:rPr>
          <w:sz w:val="24"/>
          <w:szCs w:val="24"/>
        </w:rPr>
        <w:t>.</w:t>
      </w:r>
    </w:p>
    <w:p w:rsidR="0093124D" w:rsidRPr="00104EB6" w:rsidRDefault="0093124D" w:rsidP="0046700C">
      <w:pPr>
        <w:jc w:val="right"/>
        <w:rPr>
          <w:sz w:val="24"/>
          <w:szCs w:val="24"/>
        </w:rPr>
      </w:pPr>
    </w:p>
    <w:p w:rsidR="00994911" w:rsidRDefault="0046700C" w:rsidP="006428F7">
      <w:pPr>
        <w:jc w:val="both"/>
        <w:rPr>
          <w:sz w:val="26"/>
          <w:szCs w:val="26"/>
        </w:rPr>
      </w:pPr>
      <w:r>
        <w:rPr>
          <w:sz w:val="26"/>
          <w:szCs w:val="26"/>
        </w:rPr>
        <w:t>.</w:t>
      </w: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994911" w:rsidRDefault="00994911" w:rsidP="006428F7">
      <w:pPr>
        <w:jc w:val="both"/>
        <w:rPr>
          <w:sz w:val="26"/>
          <w:szCs w:val="26"/>
        </w:rPr>
      </w:pPr>
    </w:p>
    <w:p w:rsidR="000F753A" w:rsidRPr="00182EFB" w:rsidRDefault="000F753A" w:rsidP="00C97776">
      <w:pPr>
        <w:jc w:val="both"/>
        <w:rPr>
          <w:sz w:val="26"/>
          <w:szCs w:val="26"/>
        </w:rPr>
      </w:pPr>
      <w:r>
        <w:rPr>
          <w:sz w:val="26"/>
          <w:szCs w:val="26"/>
        </w:rPr>
        <w:t>.</w:t>
      </w:r>
    </w:p>
    <w:sectPr w:rsidR="000F753A" w:rsidRPr="00182E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855" w:rsidRDefault="00210855" w:rsidP="00182EFB">
      <w:pPr>
        <w:spacing w:after="0" w:line="240" w:lineRule="auto"/>
      </w:pPr>
      <w:r>
        <w:separator/>
      </w:r>
    </w:p>
  </w:endnote>
  <w:endnote w:type="continuationSeparator" w:id="0">
    <w:p w:rsidR="00210855" w:rsidRDefault="00210855" w:rsidP="00182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855" w:rsidRDefault="00210855" w:rsidP="00182EFB">
      <w:pPr>
        <w:spacing w:after="0" w:line="240" w:lineRule="auto"/>
      </w:pPr>
      <w:r>
        <w:separator/>
      </w:r>
    </w:p>
  </w:footnote>
  <w:footnote w:type="continuationSeparator" w:id="0">
    <w:p w:rsidR="00210855" w:rsidRDefault="00210855" w:rsidP="00182E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79B"/>
    <w:rsid w:val="00014BD2"/>
    <w:rsid w:val="00027F4B"/>
    <w:rsid w:val="000373B3"/>
    <w:rsid w:val="00085BD0"/>
    <w:rsid w:val="00097153"/>
    <w:rsid w:val="000F753A"/>
    <w:rsid w:val="00104EB6"/>
    <w:rsid w:val="00110A29"/>
    <w:rsid w:val="00112691"/>
    <w:rsid w:val="001554C8"/>
    <w:rsid w:val="0018113F"/>
    <w:rsid w:val="00182EFB"/>
    <w:rsid w:val="00193986"/>
    <w:rsid w:val="001A176F"/>
    <w:rsid w:val="001A38EE"/>
    <w:rsid w:val="001A42D9"/>
    <w:rsid w:val="001A5BB0"/>
    <w:rsid w:val="001B777D"/>
    <w:rsid w:val="001D0074"/>
    <w:rsid w:val="001D2352"/>
    <w:rsid w:val="001D53A8"/>
    <w:rsid w:val="001F000E"/>
    <w:rsid w:val="00200E9A"/>
    <w:rsid w:val="00210855"/>
    <w:rsid w:val="00212221"/>
    <w:rsid w:val="00271CB9"/>
    <w:rsid w:val="002C2D19"/>
    <w:rsid w:val="002C42EB"/>
    <w:rsid w:val="002E5C46"/>
    <w:rsid w:val="00301E86"/>
    <w:rsid w:val="00312AB6"/>
    <w:rsid w:val="00316DFE"/>
    <w:rsid w:val="00351D7D"/>
    <w:rsid w:val="00356417"/>
    <w:rsid w:val="00370378"/>
    <w:rsid w:val="00376117"/>
    <w:rsid w:val="003916EF"/>
    <w:rsid w:val="003C6BE1"/>
    <w:rsid w:val="003D1400"/>
    <w:rsid w:val="003D700C"/>
    <w:rsid w:val="003E5C92"/>
    <w:rsid w:val="003E6E24"/>
    <w:rsid w:val="0040145F"/>
    <w:rsid w:val="004112F3"/>
    <w:rsid w:val="00415E71"/>
    <w:rsid w:val="0046700C"/>
    <w:rsid w:val="00507ED5"/>
    <w:rsid w:val="005323C5"/>
    <w:rsid w:val="00571A64"/>
    <w:rsid w:val="005E0325"/>
    <w:rsid w:val="005E7C73"/>
    <w:rsid w:val="00626B42"/>
    <w:rsid w:val="00632411"/>
    <w:rsid w:val="00632AAE"/>
    <w:rsid w:val="006339AB"/>
    <w:rsid w:val="006428F7"/>
    <w:rsid w:val="0069006F"/>
    <w:rsid w:val="006934AF"/>
    <w:rsid w:val="00694154"/>
    <w:rsid w:val="00740E79"/>
    <w:rsid w:val="007603CF"/>
    <w:rsid w:val="00764B60"/>
    <w:rsid w:val="00777174"/>
    <w:rsid w:val="007B39BD"/>
    <w:rsid w:val="00826656"/>
    <w:rsid w:val="00826AE1"/>
    <w:rsid w:val="00830671"/>
    <w:rsid w:val="00857A26"/>
    <w:rsid w:val="00860352"/>
    <w:rsid w:val="00885C4E"/>
    <w:rsid w:val="008A47E8"/>
    <w:rsid w:val="008D61FE"/>
    <w:rsid w:val="008E7AF3"/>
    <w:rsid w:val="0093124D"/>
    <w:rsid w:val="00941594"/>
    <w:rsid w:val="009909CB"/>
    <w:rsid w:val="00994911"/>
    <w:rsid w:val="0099751F"/>
    <w:rsid w:val="009B6B4A"/>
    <w:rsid w:val="009C0BA5"/>
    <w:rsid w:val="009E16BD"/>
    <w:rsid w:val="009E422E"/>
    <w:rsid w:val="009F2917"/>
    <w:rsid w:val="00A05BE0"/>
    <w:rsid w:val="00A34707"/>
    <w:rsid w:val="00A36EAA"/>
    <w:rsid w:val="00A44D80"/>
    <w:rsid w:val="00A72E57"/>
    <w:rsid w:val="00A753CF"/>
    <w:rsid w:val="00AE25CA"/>
    <w:rsid w:val="00AE4844"/>
    <w:rsid w:val="00AE59B8"/>
    <w:rsid w:val="00AF10EE"/>
    <w:rsid w:val="00B06A6D"/>
    <w:rsid w:val="00B34453"/>
    <w:rsid w:val="00B615DA"/>
    <w:rsid w:val="00BA3253"/>
    <w:rsid w:val="00BB39D8"/>
    <w:rsid w:val="00BC3AED"/>
    <w:rsid w:val="00BD0B18"/>
    <w:rsid w:val="00BD3B1D"/>
    <w:rsid w:val="00BD55CD"/>
    <w:rsid w:val="00BE5927"/>
    <w:rsid w:val="00C0289F"/>
    <w:rsid w:val="00C12214"/>
    <w:rsid w:val="00C133DA"/>
    <w:rsid w:val="00C43461"/>
    <w:rsid w:val="00C75798"/>
    <w:rsid w:val="00C86680"/>
    <w:rsid w:val="00C94A83"/>
    <w:rsid w:val="00C97776"/>
    <w:rsid w:val="00CC4E08"/>
    <w:rsid w:val="00CD0A58"/>
    <w:rsid w:val="00D26D64"/>
    <w:rsid w:val="00D33FDC"/>
    <w:rsid w:val="00D519EF"/>
    <w:rsid w:val="00D55F85"/>
    <w:rsid w:val="00D609C8"/>
    <w:rsid w:val="00D97798"/>
    <w:rsid w:val="00DB1B04"/>
    <w:rsid w:val="00E345A1"/>
    <w:rsid w:val="00E74760"/>
    <w:rsid w:val="00E80ACC"/>
    <w:rsid w:val="00EA6F74"/>
    <w:rsid w:val="00EB78BC"/>
    <w:rsid w:val="00EC4095"/>
    <w:rsid w:val="00EF7987"/>
    <w:rsid w:val="00F0179B"/>
    <w:rsid w:val="00F26806"/>
    <w:rsid w:val="00F27E5F"/>
    <w:rsid w:val="00F408DA"/>
    <w:rsid w:val="00F416B8"/>
    <w:rsid w:val="00F822AF"/>
    <w:rsid w:val="00F92D18"/>
    <w:rsid w:val="00FA4541"/>
    <w:rsid w:val="00FC6015"/>
    <w:rsid w:val="00FD3B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B5BC7-3181-47C0-836F-DFD4188C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182EFB"/>
    <w:pPr>
      <w:tabs>
        <w:tab w:val="center" w:pos="4536"/>
        <w:tab w:val="right" w:pos="9072"/>
      </w:tabs>
      <w:spacing w:after="0" w:line="240" w:lineRule="auto"/>
    </w:pPr>
  </w:style>
  <w:style w:type="character" w:customStyle="1" w:styleId="PisMrk">
    <w:name w:val="Päis Märk"/>
    <w:basedOn w:val="Liguvaikefont"/>
    <w:link w:val="Pis"/>
    <w:uiPriority w:val="99"/>
    <w:rsid w:val="00182EFB"/>
  </w:style>
  <w:style w:type="paragraph" w:styleId="Jalus">
    <w:name w:val="footer"/>
    <w:basedOn w:val="Normaallaad"/>
    <w:link w:val="JalusMrk"/>
    <w:uiPriority w:val="99"/>
    <w:unhideWhenUsed/>
    <w:rsid w:val="00182EFB"/>
    <w:pPr>
      <w:tabs>
        <w:tab w:val="center" w:pos="4536"/>
        <w:tab w:val="right" w:pos="9072"/>
      </w:tabs>
      <w:spacing w:after="0" w:line="240" w:lineRule="auto"/>
    </w:pPr>
  </w:style>
  <w:style w:type="character" w:customStyle="1" w:styleId="JalusMrk">
    <w:name w:val="Jalus Märk"/>
    <w:basedOn w:val="Liguvaikefont"/>
    <w:link w:val="Jalus"/>
    <w:uiPriority w:val="99"/>
    <w:rsid w:val="00182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10</Pages>
  <Words>1360</Words>
  <Characters>7892</Characters>
  <Application>Microsoft Office Word</Application>
  <DocSecurity>0</DocSecurity>
  <Lines>65</Lines>
  <Paragraphs>18</Paragraphs>
  <ScaleCrop>false</ScaleCrop>
  <HeadingPairs>
    <vt:vector size="2" baseType="variant">
      <vt:variant>
        <vt:lpstr>Pealkiri</vt:lpstr>
      </vt:variant>
      <vt:variant>
        <vt:i4>1</vt:i4>
      </vt:variant>
    </vt:vector>
  </HeadingPairs>
  <TitlesOfParts>
    <vt:vector size="1" baseType="lpstr">
      <vt:lpstr/>
    </vt:vector>
  </TitlesOfParts>
  <Company>ARVUTI</Company>
  <LinksUpToDate>false</LinksUpToDate>
  <CharactersWithSpaces>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Kasutaja</cp:lastModifiedBy>
  <cp:revision>119</cp:revision>
  <dcterms:created xsi:type="dcterms:W3CDTF">2015-08-04T10:44:00Z</dcterms:created>
  <dcterms:modified xsi:type="dcterms:W3CDTF">2015-08-15T16:59:00Z</dcterms:modified>
</cp:coreProperties>
</file>